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2AD1" w14:textId="374F2CE2" w:rsidR="00314BD9" w:rsidRPr="00BB0FB6" w:rsidRDefault="008340AA" w:rsidP="00314BD9">
      <w:pPr>
        <w:jc w:val="center"/>
        <w:rPr>
          <w:rFonts w:asciiTheme="minorHAnsi" w:hAnsiTheme="minorHAnsi" w:cstheme="minorHAnsi"/>
          <w:b/>
          <w:sz w:val="24"/>
          <w:szCs w:val="24"/>
          <w:lang w:val="en-GB"/>
        </w:rPr>
      </w:pPr>
      <w:r>
        <w:rPr>
          <w:rFonts w:asciiTheme="minorHAnsi" w:hAnsiTheme="minorHAnsi" w:cstheme="minorHAnsi"/>
          <w:b/>
          <w:sz w:val="24"/>
          <w:szCs w:val="24"/>
          <w:lang w:val="en-GB"/>
        </w:rPr>
        <w:t>How to N</w:t>
      </w:r>
      <w:r w:rsidRPr="008340AA">
        <w:rPr>
          <w:rFonts w:asciiTheme="minorHAnsi" w:hAnsiTheme="minorHAnsi" w:cstheme="minorHAnsi"/>
          <w:b/>
          <w:sz w:val="24"/>
          <w:szCs w:val="24"/>
          <w:lang w:val="en-GB"/>
        </w:rPr>
        <w:t xml:space="preserve">avigate the </w:t>
      </w:r>
      <w:proofErr w:type="spellStart"/>
      <w:r w:rsidRPr="008340AA">
        <w:rPr>
          <w:rFonts w:asciiTheme="minorHAnsi" w:hAnsiTheme="minorHAnsi" w:cstheme="minorHAnsi"/>
          <w:b/>
          <w:sz w:val="24"/>
          <w:szCs w:val="24"/>
          <w:lang w:val="en-GB"/>
        </w:rPr>
        <w:t>eISB</w:t>
      </w:r>
      <w:proofErr w:type="spellEnd"/>
    </w:p>
    <w:p w14:paraId="07106A52" w14:textId="43016020" w:rsidR="00314BD9" w:rsidRPr="00BB0FB6" w:rsidRDefault="00B91635" w:rsidP="00314BD9">
      <w:pPr>
        <w:jc w:val="center"/>
        <w:rPr>
          <w:rFonts w:asciiTheme="minorHAnsi" w:hAnsiTheme="minorHAnsi" w:cstheme="minorHAnsi"/>
          <w:b/>
          <w:sz w:val="24"/>
          <w:szCs w:val="24"/>
          <w:lang w:val="en-GB"/>
        </w:rPr>
      </w:pPr>
      <w:r w:rsidRPr="00BB0FB6">
        <w:rPr>
          <w:rFonts w:asciiTheme="minorHAnsi" w:hAnsiTheme="minorHAnsi" w:cstheme="minorHAnsi"/>
          <w:b/>
          <w:sz w:val="24"/>
          <w:szCs w:val="24"/>
          <w:lang w:val="en-GB"/>
        </w:rPr>
        <w:t xml:space="preserve">Time-Stamped </w:t>
      </w:r>
      <w:r w:rsidR="00314BD9" w:rsidRPr="00BB0FB6">
        <w:rPr>
          <w:rFonts w:asciiTheme="minorHAnsi" w:hAnsiTheme="minorHAnsi" w:cstheme="minorHAnsi"/>
          <w:b/>
          <w:sz w:val="24"/>
          <w:szCs w:val="24"/>
          <w:lang w:val="en-GB"/>
        </w:rPr>
        <w:t>Transcript and Image Descriptions</w:t>
      </w:r>
    </w:p>
    <w:p w14:paraId="14216188" w14:textId="77777777" w:rsidR="00314BD9" w:rsidRPr="00BB0FB6" w:rsidRDefault="00314BD9" w:rsidP="00314BD9">
      <w:pPr>
        <w:pBdr>
          <w:top w:val="nil"/>
          <w:left w:val="nil"/>
          <w:bottom w:val="single" w:sz="4" w:space="1" w:color="auto"/>
          <w:right w:val="nil"/>
          <w:between w:val="nil"/>
        </w:pBdr>
        <w:spacing w:after="0" w:line="240" w:lineRule="auto"/>
        <w:rPr>
          <w:rFonts w:asciiTheme="minorHAnsi" w:hAnsiTheme="minorHAnsi" w:cstheme="minorHAnsi"/>
          <w:color w:val="000000"/>
          <w:sz w:val="24"/>
          <w:szCs w:val="24"/>
        </w:rPr>
      </w:pPr>
    </w:p>
    <w:p w14:paraId="75455C47" w14:textId="6E25C0ED" w:rsidR="003535C4" w:rsidRPr="00BB0FB6" w:rsidRDefault="00314BD9">
      <w:pPr>
        <w:rPr>
          <w:rFonts w:asciiTheme="minorHAnsi" w:hAnsiTheme="minorHAnsi" w:cstheme="minorHAnsi"/>
          <w:sz w:val="24"/>
          <w:szCs w:val="24"/>
        </w:rPr>
      </w:pPr>
      <w:r w:rsidRPr="00BB0FB6">
        <w:rPr>
          <w:rFonts w:asciiTheme="minorHAnsi" w:hAnsiTheme="minorHAnsi" w:cstheme="minorHAnsi"/>
          <w:b/>
          <w:sz w:val="24"/>
          <w:szCs w:val="24"/>
        </w:rPr>
        <w:t>Time in Video</w:t>
      </w:r>
      <w:r w:rsidR="00B91635" w:rsidRPr="00BB0FB6">
        <w:rPr>
          <w:rFonts w:asciiTheme="minorHAnsi" w:hAnsiTheme="minorHAnsi" w:cstheme="minorHAnsi"/>
          <w:b/>
          <w:sz w:val="24"/>
          <w:szCs w:val="24"/>
        </w:rPr>
        <w:t>:</w:t>
      </w:r>
      <w:r w:rsidRPr="00BB0FB6">
        <w:rPr>
          <w:rFonts w:asciiTheme="minorHAnsi" w:hAnsiTheme="minorHAnsi" w:cstheme="minorHAnsi"/>
          <w:sz w:val="24"/>
          <w:szCs w:val="24"/>
        </w:rPr>
        <w:t xml:space="preserve"> 00:00-00.10</w:t>
      </w:r>
    </w:p>
    <w:p w14:paraId="47371C99" w14:textId="6E2ED695" w:rsidR="00314BD9" w:rsidRPr="00BB0FB6" w:rsidRDefault="00314BD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B91635" w:rsidRPr="00BB0FB6">
        <w:rPr>
          <w:rFonts w:asciiTheme="minorHAnsi" w:hAnsiTheme="minorHAnsi" w:cstheme="minorHAnsi"/>
          <w:sz w:val="24"/>
          <w:szCs w:val="24"/>
        </w:rPr>
        <w:t xml:space="preserve"> </w:t>
      </w:r>
      <w:r w:rsidR="00D20796" w:rsidRPr="00BB0FB6">
        <w:rPr>
          <w:rFonts w:asciiTheme="minorHAnsi" w:hAnsiTheme="minorHAnsi" w:cstheme="minorHAnsi"/>
          <w:sz w:val="24"/>
          <w:szCs w:val="24"/>
        </w:rPr>
        <w:t>The video and voiceover in a male voice begins over a blank dark blue background. The words ‘The electronic Irish Statute Book’ appear on screen in white, and ‘electronic’ is italicised. Those words disappear and are replaced by the ‘</w:t>
      </w:r>
      <w:proofErr w:type="spellStart"/>
      <w:r w:rsidR="00D20796" w:rsidRPr="00BB0FB6">
        <w:rPr>
          <w:rFonts w:asciiTheme="minorHAnsi" w:hAnsiTheme="minorHAnsi" w:cstheme="minorHAnsi"/>
          <w:sz w:val="24"/>
          <w:szCs w:val="24"/>
        </w:rPr>
        <w:t>eISB</w:t>
      </w:r>
      <w:proofErr w:type="spellEnd"/>
      <w:r w:rsidR="00D20796" w:rsidRPr="00BB0FB6">
        <w:rPr>
          <w:rFonts w:asciiTheme="minorHAnsi" w:hAnsiTheme="minorHAnsi" w:cstheme="minorHAnsi"/>
          <w:sz w:val="24"/>
          <w:szCs w:val="24"/>
        </w:rPr>
        <w:t xml:space="preserve">’ logo in white. The logo consists of the detailed outline of a left-facing Irish harp followed by the letters ‘e’ in lower case and ‘ISB’ in upper case. A thin vertical line separates the ‘e’ from the ‘ISB’. The website URL for the </w:t>
      </w:r>
      <w:proofErr w:type="spellStart"/>
      <w:r w:rsidR="00D20796" w:rsidRPr="00BB0FB6">
        <w:rPr>
          <w:rFonts w:asciiTheme="minorHAnsi" w:hAnsiTheme="minorHAnsi" w:cstheme="minorHAnsi"/>
          <w:sz w:val="24"/>
          <w:szCs w:val="24"/>
        </w:rPr>
        <w:t>eISB</w:t>
      </w:r>
      <w:proofErr w:type="spellEnd"/>
      <w:r w:rsidR="00D20796" w:rsidRPr="00BB0FB6">
        <w:rPr>
          <w:rFonts w:asciiTheme="minorHAnsi" w:hAnsiTheme="minorHAnsi" w:cstheme="minorHAnsi"/>
          <w:sz w:val="24"/>
          <w:szCs w:val="24"/>
        </w:rPr>
        <w:t xml:space="preserve"> appears on screen below the logo </w:t>
      </w:r>
      <w:r w:rsidR="00B0375C" w:rsidRPr="00BB0FB6">
        <w:rPr>
          <w:rFonts w:asciiTheme="minorHAnsi" w:hAnsiTheme="minorHAnsi" w:cstheme="minorHAnsi"/>
          <w:sz w:val="24"/>
          <w:szCs w:val="24"/>
        </w:rPr>
        <w:t xml:space="preserve">together with a blinking cursor </w:t>
      </w:r>
      <w:r w:rsidR="00D20796" w:rsidRPr="00BB0FB6">
        <w:rPr>
          <w:rFonts w:asciiTheme="minorHAnsi" w:hAnsiTheme="minorHAnsi" w:cstheme="minorHAnsi"/>
          <w:sz w:val="24"/>
          <w:szCs w:val="24"/>
        </w:rPr>
        <w:t>as if the letters were being typed</w:t>
      </w:r>
      <w:r w:rsidR="00B0375C" w:rsidRPr="00BB0FB6">
        <w:rPr>
          <w:rFonts w:asciiTheme="minorHAnsi" w:hAnsiTheme="minorHAnsi" w:cstheme="minorHAnsi"/>
          <w:sz w:val="24"/>
          <w:szCs w:val="24"/>
        </w:rPr>
        <w:t xml:space="preserve">. </w:t>
      </w:r>
      <w:r w:rsidR="00D20796" w:rsidRPr="00BB0FB6">
        <w:rPr>
          <w:rFonts w:asciiTheme="minorHAnsi" w:hAnsiTheme="minorHAnsi" w:cstheme="minorHAnsi"/>
          <w:sz w:val="24"/>
          <w:szCs w:val="24"/>
        </w:rPr>
        <w:t>The URL that is displayed on screen, in white text, is www.irishstatutebook.ie.</w:t>
      </w:r>
    </w:p>
    <w:p w14:paraId="00000006" w14:textId="439C43C4" w:rsidR="00034459" w:rsidRPr="00BB0FB6" w:rsidRDefault="00314BD9" w:rsidP="00314BD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 xml:space="preserve">The electronic Irish Statute Book, or </w:t>
      </w:r>
      <w:proofErr w:type="spellStart"/>
      <w:r w:rsidR="009B770C" w:rsidRPr="00BB0FB6">
        <w:rPr>
          <w:rFonts w:asciiTheme="minorHAnsi" w:hAnsiTheme="minorHAnsi" w:cstheme="minorHAnsi"/>
          <w:sz w:val="24"/>
          <w:szCs w:val="24"/>
        </w:rPr>
        <w:t>eISB</w:t>
      </w:r>
      <w:proofErr w:type="spellEnd"/>
      <w:r w:rsidR="009B770C" w:rsidRPr="00BB0FB6">
        <w:rPr>
          <w:rFonts w:asciiTheme="minorHAnsi" w:hAnsiTheme="minorHAnsi" w:cstheme="minorHAnsi"/>
          <w:sz w:val="24"/>
          <w:szCs w:val="24"/>
        </w:rPr>
        <w:t>, is a website that contains the online version of all Irish legislation.</w:t>
      </w:r>
    </w:p>
    <w:p w14:paraId="027A2B37" w14:textId="75CD11B5" w:rsidR="003535C4" w:rsidRPr="00BB0FB6" w:rsidRDefault="00314BD9">
      <w:pPr>
        <w:rPr>
          <w:rFonts w:asciiTheme="minorHAnsi" w:hAnsiTheme="minorHAnsi" w:cstheme="minorHAnsi"/>
          <w:sz w:val="24"/>
          <w:szCs w:val="24"/>
        </w:rPr>
      </w:pPr>
      <w:r w:rsidRPr="00BB0FB6">
        <w:rPr>
          <w:rFonts w:asciiTheme="minorHAnsi" w:hAnsiTheme="minorHAnsi" w:cstheme="minorHAnsi"/>
          <w:b/>
          <w:sz w:val="24"/>
          <w:szCs w:val="24"/>
        </w:rPr>
        <w:t>Time in Video</w:t>
      </w:r>
      <w:r w:rsidR="00B0375C" w:rsidRPr="00BB0FB6">
        <w:rPr>
          <w:rFonts w:asciiTheme="minorHAnsi" w:hAnsiTheme="minorHAnsi" w:cstheme="minorHAnsi"/>
          <w:sz w:val="24"/>
          <w:szCs w:val="24"/>
        </w:rPr>
        <w:t>:</w:t>
      </w:r>
      <w:r w:rsidRPr="00BB0FB6">
        <w:rPr>
          <w:rFonts w:asciiTheme="minorHAnsi" w:hAnsiTheme="minorHAnsi" w:cstheme="minorHAnsi"/>
          <w:sz w:val="24"/>
          <w:szCs w:val="24"/>
        </w:rPr>
        <w:t xml:space="preserve"> 00:10-00:20</w:t>
      </w:r>
    </w:p>
    <w:p w14:paraId="041445F1" w14:textId="437EDC93" w:rsidR="003C3116" w:rsidRPr="00BB0FB6" w:rsidRDefault="00314BD9" w:rsidP="00314BD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D20796" w:rsidRPr="00BB0FB6">
        <w:rPr>
          <w:rFonts w:asciiTheme="minorHAnsi" w:hAnsiTheme="minorHAnsi" w:cstheme="minorHAnsi"/>
          <w:b/>
          <w:sz w:val="24"/>
          <w:szCs w:val="24"/>
        </w:rPr>
        <w:t xml:space="preserve"> </w:t>
      </w:r>
      <w:r w:rsidR="00123C96" w:rsidRPr="00BB0FB6">
        <w:rPr>
          <w:rFonts w:asciiTheme="minorHAnsi" w:hAnsiTheme="minorHAnsi" w:cstheme="minorHAnsi"/>
          <w:sz w:val="24"/>
          <w:szCs w:val="24"/>
        </w:rPr>
        <w:t xml:space="preserve">The image on the screen displays a screenshot of the home page of the </w:t>
      </w:r>
      <w:proofErr w:type="spellStart"/>
      <w:r w:rsidR="00123C96" w:rsidRPr="00BB0FB6">
        <w:rPr>
          <w:rFonts w:asciiTheme="minorHAnsi" w:hAnsiTheme="minorHAnsi" w:cstheme="minorHAnsi"/>
          <w:sz w:val="24"/>
          <w:szCs w:val="24"/>
        </w:rPr>
        <w:t>eISB</w:t>
      </w:r>
      <w:proofErr w:type="spellEnd"/>
      <w:r w:rsidR="00123C96" w:rsidRPr="00BB0FB6">
        <w:rPr>
          <w:rFonts w:asciiTheme="minorHAnsi" w:hAnsiTheme="minorHAnsi" w:cstheme="minorHAnsi"/>
          <w:sz w:val="24"/>
          <w:szCs w:val="24"/>
        </w:rPr>
        <w:t xml:space="preserve"> which zooms in as the voiceover proceeds.</w:t>
      </w:r>
    </w:p>
    <w:p w14:paraId="00000007" w14:textId="4F897C52" w:rsidR="00034459" w:rsidRPr="00BB0FB6" w:rsidRDefault="00314BD9" w:rsidP="00314BD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 xml:space="preserve">So whether you’re looking for the Irish Constitution, family law legislation, or the Prison Rules, the </w:t>
      </w:r>
      <w:proofErr w:type="spellStart"/>
      <w:r w:rsidR="009B770C" w:rsidRPr="00BB0FB6">
        <w:rPr>
          <w:rFonts w:asciiTheme="minorHAnsi" w:hAnsiTheme="minorHAnsi" w:cstheme="minorHAnsi"/>
          <w:sz w:val="24"/>
          <w:szCs w:val="24"/>
        </w:rPr>
        <w:t>eISB</w:t>
      </w:r>
      <w:proofErr w:type="spellEnd"/>
      <w:r w:rsidR="009B770C" w:rsidRPr="00BB0FB6">
        <w:rPr>
          <w:rFonts w:asciiTheme="minorHAnsi" w:hAnsiTheme="minorHAnsi" w:cstheme="minorHAnsi"/>
          <w:sz w:val="24"/>
          <w:szCs w:val="24"/>
        </w:rPr>
        <w:t xml:space="preserve"> is your go-to resource, and here’s how to navigate it:</w:t>
      </w:r>
    </w:p>
    <w:p w14:paraId="7B621F53" w14:textId="764AFE42" w:rsidR="003535C4" w:rsidRPr="00BB0FB6" w:rsidRDefault="00314BD9">
      <w:pPr>
        <w:rPr>
          <w:rFonts w:asciiTheme="minorHAnsi" w:hAnsiTheme="minorHAnsi" w:cstheme="minorHAnsi"/>
          <w:sz w:val="24"/>
          <w:szCs w:val="24"/>
        </w:rPr>
      </w:pPr>
      <w:r w:rsidRPr="00BB0FB6">
        <w:rPr>
          <w:rFonts w:asciiTheme="minorHAnsi" w:hAnsiTheme="minorHAnsi" w:cstheme="minorHAnsi"/>
          <w:b/>
          <w:sz w:val="24"/>
          <w:szCs w:val="24"/>
        </w:rPr>
        <w:t>Time in Video</w:t>
      </w:r>
      <w:r w:rsidR="00B0375C" w:rsidRPr="00BB0FB6">
        <w:rPr>
          <w:rFonts w:asciiTheme="minorHAnsi" w:hAnsiTheme="minorHAnsi" w:cstheme="minorHAnsi"/>
          <w:sz w:val="24"/>
          <w:szCs w:val="24"/>
        </w:rPr>
        <w:t>:</w:t>
      </w:r>
      <w:r w:rsidRPr="00BB0FB6">
        <w:rPr>
          <w:rFonts w:asciiTheme="minorHAnsi" w:hAnsiTheme="minorHAnsi" w:cstheme="minorHAnsi"/>
          <w:sz w:val="24"/>
          <w:szCs w:val="24"/>
        </w:rPr>
        <w:t xml:space="preserve"> 00:20-00:34</w:t>
      </w:r>
    </w:p>
    <w:p w14:paraId="790F36DC" w14:textId="6031F8B0" w:rsidR="00314BD9" w:rsidRPr="00BB0FB6" w:rsidRDefault="00314BD9" w:rsidP="00314BD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B0375C" w:rsidRPr="00BB0FB6">
        <w:rPr>
          <w:rFonts w:asciiTheme="minorHAnsi" w:hAnsiTheme="minorHAnsi" w:cstheme="minorHAnsi"/>
          <w:sz w:val="24"/>
          <w:szCs w:val="24"/>
        </w:rPr>
        <w:t xml:space="preserve"> A Google Search page is displayed and the words ‘Criminal Law (Sexual Offences) Act 2017’ are typed into the search box. The next image displayed is the results page of a Google search and the top result returned is a link to the Criminal Law (Sexual Offences) Act 2017 on the </w:t>
      </w:r>
      <w:proofErr w:type="spellStart"/>
      <w:r w:rsidR="00B0375C" w:rsidRPr="00BB0FB6">
        <w:rPr>
          <w:rFonts w:asciiTheme="minorHAnsi" w:hAnsiTheme="minorHAnsi" w:cstheme="minorHAnsi"/>
          <w:sz w:val="24"/>
          <w:szCs w:val="24"/>
        </w:rPr>
        <w:t>eISB</w:t>
      </w:r>
      <w:proofErr w:type="spellEnd"/>
      <w:r w:rsidR="00B0375C" w:rsidRPr="00BB0FB6">
        <w:rPr>
          <w:rFonts w:asciiTheme="minorHAnsi" w:hAnsiTheme="minorHAnsi" w:cstheme="minorHAnsi"/>
          <w:sz w:val="24"/>
          <w:szCs w:val="24"/>
        </w:rPr>
        <w:t xml:space="preserve">. A rectangle of dashes appears around this result to highlight it and a white cursor is displayed hovering over the blue hyperlink. The next image displayed is a screenshot of the </w:t>
      </w:r>
      <w:proofErr w:type="spellStart"/>
      <w:r w:rsidR="00B0375C" w:rsidRPr="00BB0FB6">
        <w:rPr>
          <w:rFonts w:asciiTheme="minorHAnsi" w:hAnsiTheme="minorHAnsi" w:cstheme="minorHAnsi"/>
          <w:sz w:val="24"/>
          <w:szCs w:val="24"/>
        </w:rPr>
        <w:t>eISB</w:t>
      </w:r>
      <w:proofErr w:type="spellEnd"/>
      <w:r w:rsidR="00B0375C" w:rsidRPr="00BB0FB6">
        <w:rPr>
          <w:rFonts w:asciiTheme="minorHAnsi" w:hAnsiTheme="minorHAnsi" w:cstheme="minorHAnsi"/>
          <w:sz w:val="24"/>
          <w:szCs w:val="24"/>
        </w:rPr>
        <w:t xml:space="preserve"> page for the ‘Criminal Law (Sexual Offences) Act 2017’. The final image displayed is a dark blue background with the text ‘www.irishstatutebook.ie’ appearing in rectangle outlined in white along with a blinking cursor as if the text were being typed.</w:t>
      </w:r>
    </w:p>
    <w:p w14:paraId="00000009" w14:textId="348839E3" w:rsidR="00034459" w:rsidRPr="00BB0FB6" w:rsidRDefault="00B0375C" w:rsidP="00314BD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A quick</w:t>
      </w:r>
      <w:r w:rsidR="009B770C" w:rsidRPr="00BB0FB6">
        <w:rPr>
          <w:rFonts w:asciiTheme="minorHAnsi" w:hAnsiTheme="minorHAnsi" w:cstheme="minorHAnsi"/>
          <w:color w:val="3C78D8"/>
          <w:sz w:val="24"/>
          <w:szCs w:val="24"/>
        </w:rPr>
        <w:t xml:space="preserve"> </w:t>
      </w:r>
      <w:r w:rsidR="009B770C" w:rsidRPr="00BB0FB6">
        <w:rPr>
          <w:rFonts w:asciiTheme="minorHAnsi" w:hAnsiTheme="minorHAnsi" w:cstheme="minorHAnsi"/>
          <w:color w:val="1155CC"/>
          <w:sz w:val="24"/>
          <w:szCs w:val="24"/>
        </w:rPr>
        <w:t>Google search</w:t>
      </w:r>
      <w:r w:rsidR="009B770C" w:rsidRPr="00BB0FB6">
        <w:rPr>
          <w:rFonts w:asciiTheme="minorHAnsi" w:hAnsiTheme="minorHAnsi" w:cstheme="minorHAnsi"/>
          <w:sz w:val="24"/>
          <w:szCs w:val="24"/>
        </w:rPr>
        <w:t xml:space="preserve"> of the legislation you’re looking for will bring you directly to the Act or Statutory Instrument on the </w:t>
      </w:r>
      <w:proofErr w:type="spellStart"/>
      <w:r w:rsidR="009B770C" w:rsidRPr="00BB0FB6">
        <w:rPr>
          <w:rFonts w:asciiTheme="minorHAnsi" w:hAnsiTheme="minorHAnsi" w:cstheme="minorHAnsi"/>
          <w:sz w:val="24"/>
          <w:szCs w:val="24"/>
        </w:rPr>
        <w:t>eISB</w:t>
      </w:r>
      <w:proofErr w:type="spellEnd"/>
      <w:r w:rsidR="009B770C" w:rsidRPr="00BB0FB6">
        <w:rPr>
          <w:rFonts w:asciiTheme="minorHAnsi" w:hAnsiTheme="minorHAnsi" w:cstheme="minorHAnsi"/>
          <w:sz w:val="24"/>
          <w:szCs w:val="24"/>
        </w:rPr>
        <w:t xml:space="preserve">, or you can go to the </w:t>
      </w:r>
      <w:proofErr w:type="spellStart"/>
      <w:r w:rsidR="009B770C" w:rsidRPr="00BB0FB6">
        <w:rPr>
          <w:rFonts w:asciiTheme="minorHAnsi" w:hAnsiTheme="minorHAnsi" w:cstheme="minorHAnsi"/>
          <w:sz w:val="24"/>
          <w:szCs w:val="24"/>
        </w:rPr>
        <w:t>eISB</w:t>
      </w:r>
      <w:proofErr w:type="spellEnd"/>
      <w:r w:rsidR="009B770C" w:rsidRPr="00BB0FB6">
        <w:rPr>
          <w:rFonts w:asciiTheme="minorHAnsi" w:hAnsiTheme="minorHAnsi" w:cstheme="minorHAnsi"/>
          <w:sz w:val="24"/>
          <w:szCs w:val="24"/>
        </w:rPr>
        <w:t xml:space="preserve"> and search for the legislation there. </w:t>
      </w:r>
    </w:p>
    <w:p w14:paraId="51A6692D" w14:textId="77777777" w:rsidR="00D16FF9" w:rsidRDefault="00D16FF9">
      <w:pPr>
        <w:rPr>
          <w:rFonts w:asciiTheme="minorHAnsi" w:hAnsiTheme="minorHAnsi" w:cstheme="minorHAnsi"/>
          <w:b/>
          <w:sz w:val="24"/>
          <w:szCs w:val="24"/>
        </w:rPr>
      </w:pPr>
      <w:r>
        <w:rPr>
          <w:rFonts w:asciiTheme="minorHAnsi" w:hAnsiTheme="minorHAnsi" w:cstheme="minorHAnsi"/>
          <w:b/>
          <w:sz w:val="24"/>
          <w:szCs w:val="24"/>
        </w:rPr>
        <w:br w:type="page"/>
      </w:r>
    </w:p>
    <w:p w14:paraId="1464BC41" w14:textId="4C862781" w:rsidR="003535C4" w:rsidRPr="00BB0FB6" w:rsidRDefault="003F57AF" w:rsidP="00D16FF9">
      <w:pPr>
        <w:pBdr>
          <w:top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lastRenderedPageBreak/>
        <w:t>Time in Video:</w:t>
      </w:r>
      <w:r w:rsidRPr="00BB0FB6">
        <w:rPr>
          <w:rFonts w:asciiTheme="minorHAnsi" w:hAnsiTheme="minorHAnsi" w:cstheme="minorHAnsi"/>
          <w:sz w:val="24"/>
          <w:szCs w:val="24"/>
        </w:rPr>
        <w:t xml:space="preserve"> </w:t>
      </w:r>
      <w:r w:rsidR="003535C4" w:rsidRPr="00BB0FB6">
        <w:rPr>
          <w:rFonts w:asciiTheme="minorHAnsi" w:hAnsiTheme="minorHAnsi" w:cstheme="minorHAnsi"/>
          <w:sz w:val="24"/>
          <w:szCs w:val="24"/>
        </w:rPr>
        <w:t>00:34</w:t>
      </w:r>
      <w:r w:rsidR="002F29F7" w:rsidRPr="00BB0FB6">
        <w:rPr>
          <w:rFonts w:asciiTheme="minorHAnsi" w:hAnsiTheme="minorHAnsi" w:cstheme="minorHAnsi"/>
          <w:sz w:val="24"/>
          <w:szCs w:val="24"/>
        </w:rPr>
        <w:t>-00:44</w:t>
      </w:r>
    </w:p>
    <w:p w14:paraId="57B87CA6" w14:textId="6B4A533B" w:rsidR="00314BD9" w:rsidRPr="00BB0FB6" w:rsidRDefault="003F57AF" w:rsidP="00314BD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2F29F7" w:rsidRPr="00BB0FB6">
        <w:rPr>
          <w:rFonts w:asciiTheme="minorHAnsi" w:hAnsiTheme="minorHAnsi" w:cstheme="minorHAnsi"/>
          <w:b/>
          <w:sz w:val="24"/>
          <w:szCs w:val="24"/>
        </w:rPr>
        <w:t xml:space="preserve"> </w:t>
      </w:r>
      <w:r w:rsidR="002F29F7" w:rsidRPr="00BB0FB6">
        <w:rPr>
          <w:rFonts w:asciiTheme="minorHAnsi" w:hAnsiTheme="minorHAnsi" w:cstheme="minorHAnsi"/>
          <w:sz w:val="24"/>
          <w:szCs w:val="24"/>
        </w:rPr>
        <w:t xml:space="preserve">The image on the screen displays a screenshot of the home page of the </w:t>
      </w:r>
      <w:proofErr w:type="spellStart"/>
      <w:r w:rsidR="002F29F7" w:rsidRPr="00BB0FB6">
        <w:rPr>
          <w:rFonts w:asciiTheme="minorHAnsi" w:hAnsiTheme="minorHAnsi" w:cstheme="minorHAnsi"/>
          <w:sz w:val="24"/>
          <w:szCs w:val="24"/>
        </w:rPr>
        <w:t>eISB</w:t>
      </w:r>
      <w:proofErr w:type="spellEnd"/>
      <w:r w:rsidR="002F29F7" w:rsidRPr="00BB0FB6">
        <w:rPr>
          <w:rFonts w:asciiTheme="minorHAnsi" w:hAnsiTheme="minorHAnsi" w:cstheme="minorHAnsi"/>
          <w:sz w:val="24"/>
          <w:szCs w:val="24"/>
        </w:rPr>
        <w:t>. A black cursor hovers over an arrow beside the word ‘Legislation’ which is in white text against a dark navy background on a banner with other similar links which read as follows: ‘Home’, ‘Constitution’, ‘External Resources’ and ‘FAQ’. A drop down menu is displayed below the cursor, and three options are presented as blue hyperlinked text against a grey background to the following webpages: ‘Acts of the Oireachtas’, ‘Statutory Instruments’, and ‘Pre-1922 Legislation’. The cursor moves up and down the options in the drop down menu, and the grey background behind each hyperlink turns a dark blue when the cursor passes over it.</w:t>
      </w:r>
    </w:p>
    <w:p w14:paraId="4CBC28E9" w14:textId="2649B624" w:rsidR="003535C4" w:rsidRPr="00BB0FB6" w:rsidRDefault="00B0375C" w:rsidP="00314BD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From the website homepage you’ll find a dropdown box for “</w:t>
      </w:r>
      <w:r w:rsidR="009B770C" w:rsidRPr="00BB0FB6">
        <w:rPr>
          <w:rFonts w:asciiTheme="minorHAnsi" w:hAnsiTheme="minorHAnsi" w:cstheme="minorHAnsi"/>
          <w:color w:val="1155CC"/>
          <w:sz w:val="24"/>
          <w:szCs w:val="24"/>
        </w:rPr>
        <w:t>Legislation</w:t>
      </w:r>
      <w:r w:rsidR="009B770C" w:rsidRPr="00BB0FB6">
        <w:rPr>
          <w:rFonts w:asciiTheme="minorHAnsi" w:hAnsiTheme="minorHAnsi" w:cstheme="minorHAnsi"/>
          <w:sz w:val="24"/>
          <w:szCs w:val="24"/>
        </w:rPr>
        <w:t xml:space="preserve">”. </w:t>
      </w:r>
      <w:r w:rsidR="002F29F7" w:rsidRPr="00BB0FB6">
        <w:rPr>
          <w:rFonts w:asciiTheme="minorHAnsi" w:hAnsiTheme="minorHAnsi" w:cstheme="minorHAnsi"/>
          <w:sz w:val="24"/>
          <w:szCs w:val="24"/>
        </w:rPr>
        <w:t>This tab will bring you to legislation - Acts and Statutory Instruments - in their enacted form.</w:t>
      </w:r>
    </w:p>
    <w:p w14:paraId="1B64B312" w14:textId="60E27AAA"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0B06D3" w:rsidRPr="00BB0FB6">
        <w:rPr>
          <w:rFonts w:asciiTheme="minorHAnsi" w:hAnsiTheme="minorHAnsi" w:cstheme="minorHAnsi"/>
          <w:sz w:val="24"/>
          <w:szCs w:val="24"/>
        </w:rPr>
        <w:t>00:44-00:58</w:t>
      </w:r>
    </w:p>
    <w:p w14:paraId="5EFD7329" w14:textId="40473758" w:rsidR="005640E5" w:rsidRPr="00BB0FB6" w:rsidRDefault="003F57AF" w:rsidP="005640E5">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5640E5" w:rsidRPr="00BB0FB6">
        <w:rPr>
          <w:rFonts w:asciiTheme="minorHAnsi" w:hAnsiTheme="minorHAnsi" w:cstheme="minorHAnsi"/>
          <w:sz w:val="24"/>
          <w:szCs w:val="24"/>
        </w:rPr>
        <w:t xml:space="preserve"> The words ‘This means the legislation is displayed in its original published form and does not show any amendments that may have been made to it’ appear on the screen in white text against a dark blue background. The words ‘original published form’ are italicised and ‘not’ is both italicised and underlined.</w:t>
      </w:r>
      <w:r w:rsidR="000B06D3" w:rsidRPr="00BB0FB6">
        <w:rPr>
          <w:rFonts w:asciiTheme="minorHAnsi" w:hAnsiTheme="minorHAnsi" w:cstheme="minorHAnsi"/>
          <w:sz w:val="24"/>
          <w:szCs w:val="24"/>
        </w:rPr>
        <w:t xml:space="preserve"> These words are subsequently replaced by ‘There are two ways to view Acts in their most recent, up to date form’ appear on the screen in white text against a dark blue background. The words ‘two ways’ are italicised.</w:t>
      </w:r>
    </w:p>
    <w:p w14:paraId="0000000A" w14:textId="69AA3794"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This means the legislation is displayed in its original published form and does not show any amendments that may have been made to it.</w:t>
      </w:r>
      <w:r w:rsidR="005640E5" w:rsidRPr="00BB0FB6">
        <w:rPr>
          <w:rFonts w:asciiTheme="minorHAnsi" w:hAnsiTheme="minorHAnsi" w:cstheme="minorHAnsi"/>
          <w:sz w:val="24"/>
          <w:szCs w:val="24"/>
        </w:rPr>
        <w:t xml:space="preserve"> </w:t>
      </w:r>
      <w:r w:rsidR="000B06D3" w:rsidRPr="00BB0FB6">
        <w:rPr>
          <w:rFonts w:asciiTheme="minorHAnsi" w:hAnsiTheme="minorHAnsi" w:cstheme="minorHAnsi"/>
          <w:sz w:val="24"/>
          <w:szCs w:val="24"/>
        </w:rPr>
        <w:t>There are two ways to view Acts in their most recent, up to date form.</w:t>
      </w:r>
    </w:p>
    <w:p w14:paraId="779E9F22" w14:textId="32C46663"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AE5F2D" w:rsidRPr="00BB0FB6">
        <w:rPr>
          <w:rFonts w:asciiTheme="minorHAnsi" w:hAnsiTheme="minorHAnsi" w:cstheme="minorHAnsi"/>
          <w:sz w:val="24"/>
          <w:szCs w:val="24"/>
        </w:rPr>
        <w:t>00:58-01:12</w:t>
      </w:r>
    </w:p>
    <w:p w14:paraId="57E84455" w14:textId="1771B841" w:rsidR="00902359" w:rsidRPr="00BB0FB6" w:rsidRDefault="003F57AF" w:rsidP="0090235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AE5F2D" w:rsidRPr="00BB0FB6">
        <w:rPr>
          <w:rFonts w:asciiTheme="minorHAnsi" w:hAnsiTheme="minorHAnsi" w:cstheme="minorHAnsi"/>
          <w:sz w:val="24"/>
          <w:szCs w:val="24"/>
        </w:rPr>
        <w:t xml:space="preserve"> The image on the screen displays a screenshot of the </w:t>
      </w:r>
      <w:proofErr w:type="spellStart"/>
      <w:r w:rsidR="00AE5F2D" w:rsidRPr="00BB0FB6">
        <w:rPr>
          <w:rFonts w:asciiTheme="minorHAnsi" w:hAnsiTheme="minorHAnsi" w:cstheme="minorHAnsi"/>
          <w:sz w:val="24"/>
          <w:szCs w:val="24"/>
        </w:rPr>
        <w:t>eISB</w:t>
      </w:r>
      <w:proofErr w:type="spellEnd"/>
      <w:r w:rsidR="00AE5F2D" w:rsidRPr="00BB0FB6">
        <w:rPr>
          <w:rFonts w:asciiTheme="minorHAnsi" w:hAnsiTheme="minorHAnsi" w:cstheme="minorHAnsi"/>
          <w:sz w:val="24"/>
          <w:szCs w:val="24"/>
        </w:rPr>
        <w:t xml:space="preserve"> page for the ‘Criminal Law (Sexual Offences) Act 2017’. In the upper right quadrant of the webpage, at the bottom of that quadrant, the text ‘Revised Act’, which sits in a linked rectangular button, is highlighted </w:t>
      </w:r>
      <w:r w:rsidR="00E96FEE" w:rsidRPr="00BB0FB6">
        <w:rPr>
          <w:rFonts w:asciiTheme="minorHAnsi" w:hAnsiTheme="minorHAnsi" w:cstheme="minorHAnsi"/>
          <w:sz w:val="24"/>
          <w:szCs w:val="24"/>
        </w:rPr>
        <w:t>by</w:t>
      </w:r>
      <w:r w:rsidR="00AE5F2D" w:rsidRPr="00BB0FB6">
        <w:rPr>
          <w:rFonts w:asciiTheme="minorHAnsi" w:hAnsiTheme="minorHAnsi" w:cstheme="minorHAnsi"/>
          <w:sz w:val="24"/>
          <w:szCs w:val="24"/>
        </w:rPr>
        <w:t xml:space="preserve"> concentric circles that ripple out from the button, and then by dashes that move clockwise around the outline of the rectangular button. A black cursor then moves up to and hovers over the rectangular ‘Revised Act’ button. The image on screen then changes to a screenshot of the Law Reform Commission’s webpage for the revised Act of the ‘Criminal Law (Sexual Offences) Act 2017’.</w:t>
      </w:r>
    </w:p>
    <w:p w14:paraId="33F4566E" w14:textId="2234CF5B" w:rsidR="003535C4"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If there is a revised version of the Act, there will be a “</w:t>
      </w:r>
      <w:r w:rsidR="009B770C" w:rsidRPr="00BB0FB6">
        <w:rPr>
          <w:rFonts w:asciiTheme="minorHAnsi" w:hAnsiTheme="minorHAnsi" w:cstheme="minorHAnsi"/>
          <w:color w:val="1155CC"/>
          <w:sz w:val="24"/>
          <w:szCs w:val="24"/>
        </w:rPr>
        <w:t>Revised Act</w:t>
      </w:r>
      <w:r w:rsidR="009B770C" w:rsidRPr="00BB0FB6">
        <w:rPr>
          <w:rFonts w:asciiTheme="minorHAnsi" w:hAnsiTheme="minorHAnsi" w:cstheme="minorHAnsi"/>
          <w:sz w:val="24"/>
          <w:szCs w:val="24"/>
        </w:rPr>
        <w:t xml:space="preserve">” tab on the individual Act page. </w:t>
      </w:r>
      <w:r w:rsidR="00AE5F2D" w:rsidRPr="00BB0FB6">
        <w:rPr>
          <w:rFonts w:asciiTheme="minorHAnsi" w:hAnsiTheme="minorHAnsi" w:cstheme="minorHAnsi"/>
          <w:sz w:val="24"/>
          <w:szCs w:val="24"/>
        </w:rPr>
        <w:t>Click on this tab and it will bring you to the latest version of the Act, including any amendments that have been made to it.</w:t>
      </w:r>
    </w:p>
    <w:p w14:paraId="26C1D9B1" w14:textId="77777777" w:rsidR="00D16FF9" w:rsidRDefault="00D16FF9">
      <w:pPr>
        <w:rPr>
          <w:rFonts w:asciiTheme="minorHAnsi" w:hAnsiTheme="minorHAnsi" w:cstheme="minorHAnsi"/>
          <w:b/>
          <w:sz w:val="24"/>
          <w:szCs w:val="24"/>
        </w:rPr>
      </w:pPr>
      <w:r>
        <w:rPr>
          <w:rFonts w:asciiTheme="minorHAnsi" w:hAnsiTheme="minorHAnsi" w:cstheme="minorHAnsi"/>
          <w:b/>
          <w:sz w:val="24"/>
          <w:szCs w:val="24"/>
        </w:rPr>
        <w:br w:type="page"/>
      </w:r>
    </w:p>
    <w:p w14:paraId="6E443E39" w14:textId="781DB551" w:rsidR="003535C4" w:rsidRPr="00BB0FB6" w:rsidRDefault="003F57AF" w:rsidP="00D16FF9">
      <w:pPr>
        <w:pBdr>
          <w:top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lastRenderedPageBreak/>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01:12-01:20</w:t>
      </w:r>
    </w:p>
    <w:p w14:paraId="54C902AC" w14:textId="0A1A226E" w:rsidR="00AE5F2D" w:rsidRPr="00BB0FB6" w:rsidRDefault="003F57AF" w:rsidP="00AE5F2D">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AE5F2D" w:rsidRPr="00BB0FB6">
        <w:rPr>
          <w:rFonts w:asciiTheme="minorHAnsi" w:hAnsiTheme="minorHAnsi" w:cstheme="minorHAnsi"/>
          <w:sz w:val="24"/>
          <w:szCs w:val="24"/>
        </w:rPr>
        <w:t xml:space="preserve"> The words ‘If there is no revised version of the Act, you need to use the Legislation Directory’ appear on the screen in white text against a dark blue background. The words ‘no revised version’ are italicised and the words ‘Legislation Directory’ are underlined.</w:t>
      </w:r>
    </w:p>
    <w:p w14:paraId="0000000E" w14:textId="445988D6"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 xml:space="preserve">If there is no revised version of the </w:t>
      </w:r>
      <w:r w:rsidR="003915EF" w:rsidRPr="00BB0FB6">
        <w:rPr>
          <w:rFonts w:asciiTheme="minorHAnsi" w:hAnsiTheme="minorHAnsi" w:cstheme="minorHAnsi"/>
          <w:sz w:val="24"/>
          <w:szCs w:val="24"/>
        </w:rPr>
        <w:t>Ac</w:t>
      </w:r>
      <w:r w:rsidR="009B770C" w:rsidRPr="00BB0FB6">
        <w:rPr>
          <w:rFonts w:asciiTheme="minorHAnsi" w:hAnsiTheme="minorHAnsi" w:cstheme="minorHAnsi"/>
          <w:sz w:val="24"/>
          <w:szCs w:val="24"/>
        </w:rPr>
        <w:t>t, you need to use the Legislation Directory to check whether the Act you are looking at has been amended.</w:t>
      </w:r>
    </w:p>
    <w:p w14:paraId="3B2C9AE2" w14:textId="1C735A55"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01:20-01:30</w:t>
      </w:r>
    </w:p>
    <w:p w14:paraId="2796E996" w14:textId="77777777" w:rsidR="00E96FEE" w:rsidRPr="00BB0FB6" w:rsidRDefault="003F57AF" w:rsidP="00E96FEE">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AE5F2D" w:rsidRPr="00BB0FB6">
        <w:rPr>
          <w:rFonts w:asciiTheme="minorHAnsi" w:hAnsiTheme="minorHAnsi" w:cstheme="minorHAnsi"/>
          <w:sz w:val="24"/>
          <w:szCs w:val="24"/>
        </w:rPr>
        <w:t xml:space="preserve"> The image on the screen displays a screenshot of the </w:t>
      </w:r>
      <w:proofErr w:type="spellStart"/>
      <w:r w:rsidR="00AE5F2D" w:rsidRPr="00BB0FB6">
        <w:rPr>
          <w:rFonts w:asciiTheme="minorHAnsi" w:hAnsiTheme="minorHAnsi" w:cstheme="minorHAnsi"/>
          <w:sz w:val="24"/>
          <w:szCs w:val="24"/>
        </w:rPr>
        <w:t>eISB</w:t>
      </w:r>
      <w:proofErr w:type="spellEnd"/>
      <w:r w:rsidR="00AE5F2D" w:rsidRPr="00BB0FB6">
        <w:rPr>
          <w:rFonts w:asciiTheme="minorHAnsi" w:hAnsiTheme="minorHAnsi" w:cstheme="minorHAnsi"/>
          <w:sz w:val="24"/>
          <w:szCs w:val="24"/>
        </w:rPr>
        <w:t xml:space="preserve"> page for the ‘Criminal Law (Sexual Offences) Act 2017’. In the upper left quadrant of the webpage, at the bottom of that quadrant, the text ‘Commencement, Amendments, SIs made under the Act’, which sits in a linked rectangular button, is highlighted </w:t>
      </w:r>
      <w:r w:rsidR="00E96FEE" w:rsidRPr="00BB0FB6">
        <w:rPr>
          <w:rFonts w:asciiTheme="minorHAnsi" w:hAnsiTheme="minorHAnsi" w:cstheme="minorHAnsi"/>
          <w:sz w:val="24"/>
          <w:szCs w:val="24"/>
        </w:rPr>
        <w:t>by</w:t>
      </w:r>
      <w:r w:rsidR="00AE5F2D" w:rsidRPr="00BB0FB6">
        <w:rPr>
          <w:rFonts w:asciiTheme="minorHAnsi" w:hAnsiTheme="minorHAnsi" w:cstheme="minorHAnsi"/>
          <w:sz w:val="24"/>
          <w:szCs w:val="24"/>
        </w:rPr>
        <w:t xml:space="preserve"> concentric circles that ripple out from the button, and then by dashes that move clockwise around the outline of the rectangular button. A black cursor then moves up to and hovers over the rectangular button. </w:t>
      </w:r>
    </w:p>
    <w:p w14:paraId="2763BE46" w14:textId="08EDD87D" w:rsidR="003535C4" w:rsidRPr="00BB0FB6" w:rsidRDefault="00B0375C" w:rsidP="00E96FEE">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To view the Legislation Directory for Acts, click on the “</w:t>
      </w:r>
      <w:r w:rsidR="009B770C" w:rsidRPr="00BB0FB6">
        <w:rPr>
          <w:rFonts w:asciiTheme="minorHAnsi" w:hAnsiTheme="minorHAnsi" w:cstheme="minorHAnsi"/>
          <w:color w:val="1155CC"/>
          <w:sz w:val="24"/>
          <w:szCs w:val="24"/>
        </w:rPr>
        <w:t>Commencement, Amendments, SIs made under the Act</w:t>
      </w:r>
      <w:r w:rsidR="009B770C" w:rsidRPr="00BB0FB6">
        <w:rPr>
          <w:rFonts w:asciiTheme="minorHAnsi" w:hAnsiTheme="minorHAnsi" w:cstheme="minorHAnsi"/>
          <w:sz w:val="24"/>
          <w:szCs w:val="24"/>
        </w:rPr>
        <w:t xml:space="preserve">” tab on the individual Act’s page. </w:t>
      </w:r>
    </w:p>
    <w:p w14:paraId="0C2371EF" w14:textId="61FE5794"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01:30-01:39</w:t>
      </w:r>
    </w:p>
    <w:p w14:paraId="0809502C" w14:textId="7ECB17CF" w:rsidR="00E96FEE" w:rsidRPr="00BB0FB6" w:rsidRDefault="003F57AF" w:rsidP="00E96FEE">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E96FEE" w:rsidRPr="00BB0FB6">
        <w:rPr>
          <w:rFonts w:asciiTheme="minorHAnsi" w:hAnsiTheme="minorHAnsi" w:cstheme="minorHAnsi"/>
          <w:b/>
          <w:sz w:val="24"/>
          <w:szCs w:val="24"/>
        </w:rPr>
        <w:t xml:space="preserve"> </w:t>
      </w:r>
      <w:r w:rsidR="00E96FEE" w:rsidRPr="00BB0FB6">
        <w:rPr>
          <w:rFonts w:asciiTheme="minorHAnsi" w:hAnsiTheme="minorHAnsi" w:cstheme="minorHAnsi"/>
          <w:sz w:val="24"/>
          <w:szCs w:val="24"/>
        </w:rPr>
        <w:t xml:space="preserve">The image on screen displays a screenshot of the Legislation Directory webpage on the </w:t>
      </w:r>
      <w:proofErr w:type="spellStart"/>
      <w:r w:rsidR="00E96FEE" w:rsidRPr="00BB0FB6">
        <w:rPr>
          <w:rFonts w:asciiTheme="minorHAnsi" w:hAnsiTheme="minorHAnsi" w:cstheme="minorHAnsi"/>
          <w:sz w:val="24"/>
          <w:szCs w:val="24"/>
        </w:rPr>
        <w:t>eISB</w:t>
      </w:r>
      <w:proofErr w:type="spellEnd"/>
      <w:r w:rsidR="00E96FEE" w:rsidRPr="00BB0FB6">
        <w:rPr>
          <w:rFonts w:asciiTheme="minorHAnsi" w:hAnsiTheme="minorHAnsi" w:cstheme="minorHAnsi"/>
          <w:sz w:val="24"/>
          <w:szCs w:val="24"/>
        </w:rPr>
        <w:t xml:space="preserve"> for the ‘Criminal Law (Sexual Offences) Act 2017’. In the lower left hand quadrant of this webpage, at the top of that quadrant, a bullet point list of three options is displayed as blue hyperlinks under the word ‘Contents’. The three options are ‘Commencement’, ‘Amendments and other effects’, and ‘SIs made under the Act’. The bullet point beside ‘Amendments and other effects’ is highlighted by concentric circles that ripple out from the bullet point and a black cursor hovers over the text. The image changes to display another part of the Legislation Directory webpage on the </w:t>
      </w:r>
      <w:proofErr w:type="spellStart"/>
      <w:r w:rsidR="00E96FEE" w:rsidRPr="00BB0FB6">
        <w:rPr>
          <w:rFonts w:asciiTheme="minorHAnsi" w:hAnsiTheme="minorHAnsi" w:cstheme="minorHAnsi"/>
          <w:sz w:val="24"/>
          <w:szCs w:val="24"/>
        </w:rPr>
        <w:t>eISB</w:t>
      </w:r>
      <w:proofErr w:type="spellEnd"/>
      <w:r w:rsidR="00E96FEE" w:rsidRPr="00BB0FB6">
        <w:rPr>
          <w:rFonts w:asciiTheme="minorHAnsi" w:hAnsiTheme="minorHAnsi" w:cstheme="minorHAnsi"/>
          <w:sz w:val="24"/>
          <w:szCs w:val="24"/>
        </w:rPr>
        <w:t xml:space="preserve"> for the ‘Criminal Law (Sexual Offences) Act 2017’. Displayed under the heading ‘Amendments and other effects’</w:t>
      </w:r>
      <w:r w:rsidR="00302830" w:rsidRPr="00BB0FB6">
        <w:rPr>
          <w:rFonts w:asciiTheme="minorHAnsi" w:hAnsiTheme="minorHAnsi" w:cstheme="minorHAnsi"/>
          <w:sz w:val="24"/>
          <w:szCs w:val="24"/>
        </w:rPr>
        <w:t xml:space="preserve"> are two columns of information</w:t>
      </w:r>
      <w:r w:rsidR="00E96FEE" w:rsidRPr="00BB0FB6">
        <w:rPr>
          <w:rFonts w:asciiTheme="minorHAnsi" w:hAnsiTheme="minorHAnsi" w:cstheme="minorHAnsi"/>
          <w:sz w:val="24"/>
          <w:szCs w:val="24"/>
        </w:rPr>
        <w:t>. The heading and two columns are highlighted by an outline of moving dashes. The column on the left hand side is titled ‘How Affected’, underneath which sits a list of section numbers followed by an abbreviation of the effect such as ‘s. 38 deleted’ and ‘s. 58(7)(b) amended’. The column on the right hand side is titled ‘Affecting Provision’, underneath which sits a list of acts and section numbers containing the amending provision, such as ‘Criminal Justice (Victims of Crime) Act 2017 (28/2017), ss.1(2), 6(b).</w:t>
      </w:r>
    </w:p>
    <w:p w14:paraId="0000000F" w14:textId="5F0D83B1"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Here, in the “</w:t>
      </w:r>
      <w:r w:rsidR="009B770C" w:rsidRPr="00BB0FB6">
        <w:rPr>
          <w:rFonts w:asciiTheme="minorHAnsi" w:hAnsiTheme="minorHAnsi" w:cstheme="minorHAnsi"/>
          <w:color w:val="1155CC"/>
          <w:sz w:val="24"/>
          <w:szCs w:val="24"/>
        </w:rPr>
        <w:t>Amendments and other effects</w:t>
      </w:r>
      <w:r w:rsidR="009B770C" w:rsidRPr="00BB0FB6">
        <w:rPr>
          <w:rFonts w:asciiTheme="minorHAnsi" w:hAnsiTheme="minorHAnsi" w:cstheme="minorHAnsi"/>
          <w:sz w:val="24"/>
          <w:szCs w:val="24"/>
        </w:rPr>
        <w:t>” table, you will be able to see whether the Act you are viewing has been amended and what legislation amended it.</w:t>
      </w:r>
    </w:p>
    <w:p w14:paraId="3ED5681E" w14:textId="77777777" w:rsidR="00D16FF9" w:rsidRDefault="00D16FF9">
      <w:pPr>
        <w:rPr>
          <w:rFonts w:asciiTheme="minorHAnsi" w:hAnsiTheme="minorHAnsi" w:cstheme="minorHAnsi"/>
          <w:b/>
          <w:sz w:val="24"/>
          <w:szCs w:val="24"/>
        </w:rPr>
      </w:pPr>
      <w:r>
        <w:rPr>
          <w:rFonts w:asciiTheme="minorHAnsi" w:hAnsiTheme="minorHAnsi" w:cstheme="minorHAnsi"/>
          <w:b/>
          <w:sz w:val="24"/>
          <w:szCs w:val="24"/>
        </w:rPr>
        <w:br w:type="page"/>
      </w:r>
    </w:p>
    <w:p w14:paraId="6E76DAED" w14:textId="75C9191D" w:rsidR="003535C4" w:rsidRPr="00BB0FB6" w:rsidRDefault="003F57AF" w:rsidP="00D16FF9">
      <w:pPr>
        <w:pBdr>
          <w:top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lastRenderedPageBreak/>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01:39-01:51</w:t>
      </w:r>
    </w:p>
    <w:p w14:paraId="7E4DA932" w14:textId="17D6F7F3" w:rsidR="00902359" w:rsidRPr="00BB0FB6" w:rsidRDefault="003F57AF" w:rsidP="0090235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E96FEE" w:rsidRPr="00BB0FB6">
        <w:rPr>
          <w:rFonts w:asciiTheme="minorHAnsi" w:hAnsiTheme="minorHAnsi" w:cstheme="minorHAnsi"/>
          <w:b/>
          <w:sz w:val="24"/>
          <w:szCs w:val="24"/>
        </w:rPr>
        <w:t xml:space="preserve"> </w:t>
      </w:r>
      <w:r w:rsidR="00E96FEE" w:rsidRPr="00BB0FB6">
        <w:rPr>
          <w:rFonts w:asciiTheme="minorHAnsi" w:hAnsiTheme="minorHAnsi" w:cstheme="minorHAnsi"/>
          <w:sz w:val="24"/>
          <w:szCs w:val="24"/>
        </w:rPr>
        <w:t>The words ‘Revised versions of Statutory Instruments are rare’ appear on the screen in white text against a dark blue background. They are replaced by the following words ‘If you want to know whether the SI you’re looking at has been amended’ and those words are subsequently replaced by the following words ‘you’ll need to look at the Legislation Directory for Statutory Instruments’. The words ‘Legislation Directory for Statutory Instruments</w:t>
      </w:r>
      <w:r w:rsidR="00BB0FB6">
        <w:rPr>
          <w:rFonts w:asciiTheme="minorHAnsi" w:hAnsiTheme="minorHAnsi" w:cstheme="minorHAnsi"/>
          <w:sz w:val="24"/>
          <w:szCs w:val="24"/>
        </w:rPr>
        <w:t>’ are</w:t>
      </w:r>
      <w:r w:rsidR="00E96FEE" w:rsidRPr="00BB0FB6">
        <w:rPr>
          <w:rFonts w:asciiTheme="minorHAnsi" w:hAnsiTheme="minorHAnsi" w:cstheme="minorHAnsi"/>
          <w:sz w:val="24"/>
          <w:szCs w:val="24"/>
        </w:rPr>
        <w:t xml:space="preserve"> italicised.</w:t>
      </w:r>
    </w:p>
    <w:p w14:paraId="6E69DF74" w14:textId="2481F737" w:rsidR="003535C4"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 xml:space="preserve">Revised versions of Statutory Instruments are rare, so if you want to know whether the SI you’re looking at has been amended, you’ll need to look at the Legislation Directory for Statutory Instruments. </w:t>
      </w:r>
    </w:p>
    <w:p w14:paraId="33C32F18" w14:textId="7D2D3F5F"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01:51-01:57</w:t>
      </w:r>
    </w:p>
    <w:p w14:paraId="4C7E3EB5" w14:textId="32178CED" w:rsidR="00E7020B" w:rsidRPr="00BB0FB6" w:rsidRDefault="003F57AF" w:rsidP="00E7020B">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E7020B" w:rsidRPr="00BB0FB6">
        <w:rPr>
          <w:rFonts w:asciiTheme="minorHAnsi" w:hAnsiTheme="minorHAnsi" w:cstheme="minorHAnsi"/>
          <w:b/>
          <w:sz w:val="24"/>
          <w:szCs w:val="24"/>
        </w:rPr>
        <w:t xml:space="preserve"> </w:t>
      </w:r>
      <w:r w:rsidR="00E7020B" w:rsidRPr="00BB0FB6">
        <w:rPr>
          <w:rFonts w:asciiTheme="minorHAnsi" w:hAnsiTheme="minorHAnsi" w:cstheme="minorHAnsi"/>
          <w:sz w:val="24"/>
          <w:szCs w:val="24"/>
        </w:rPr>
        <w:t xml:space="preserve">The image on the screen displays a screenshot of the </w:t>
      </w:r>
      <w:proofErr w:type="spellStart"/>
      <w:r w:rsidR="00E7020B" w:rsidRPr="00BB0FB6">
        <w:rPr>
          <w:rFonts w:asciiTheme="minorHAnsi" w:hAnsiTheme="minorHAnsi" w:cstheme="minorHAnsi"/>
          <w:sz w:val="24"/>
          <w:szCs w:val="24"/>
        </w:rPr>
        <w:t>eISB</w:t>
      </w:r>
      <w:proofErr w:type="spellEnd"/>
      <w:r w:rsidR="00E7020B" w:rsidRPr="00BB0FB6">
        <w:rPr>
          <w:rFonts w:asciiTheme="minorHAnsi" w:hAnsiTheme="minorHAnsi" w:cstheme="minorHAnsi"/>
          <w:sz w:val="24"/>
          <w:szCs w:val="24"/>
        </w:rPr>
        <w:t xml:space="preserve"> page for ‘S.I. No. 101/2021 - Sea-Fisheries (North Western Waters Landing Obligation) Regulations 2021’. In the</w:t>
      </w:r>
      <w:r w:rsidR="00D16FF9">
        <w:rPr>
          <w:rFonts w:asciiTheme="minorHAnsi" w:hAnsiTheme="minorHAnsi" w:cstheme="minorHAnsi"/>
          <w:sz w:val="24"/>
          <w:szCs w:val="24"/>
        </w:rPr>
        <w:t xml:space="preserve"> upper left quadrant of the webpage</w:t>
      </w:r>
      <w:r w:rsidR="00E7020B" w:rsidRPr="00BB0FB6">
        <w:rPr>
          <w:rFonts w:asciiTheme="minorHAnsi" w:hAnsiTheme="minorHAnsi" w:cstheme="minorHAnsi"/>
          <w:sz w:val="24"/>
          <w:szCs w:val="24"/>
        </w:rPr>
        <w:t xml:space="preserve"> the text ‘Amendments’, which sits in a linked rectangular button, is highlighted by concentric circles that ripple out from the button, and then by dashes that move clockwise around the outline of the rectangular button. A black cursor then moves up to and hovers over the rectangular button. </w:t>
      </w:r>
    </w:p>
    <w:p w14:paraId="2FA46553" w14:textId="28F5D19F" w:rsidR="003535C4"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You can view this table by clicking on the “</w:t>
      </w:r>
      <w:r w:rsidR="009B770C" w:rsidRPr="00BB0FB6">
        <w:rPr>
          <w:rFonts w:asciiTheme="minorHAnsi" w:hAnsiTheme="minorHAnsi" w:cstheme="minorHAnsi"/>
          <w:color w:val="1155CC"/>
          <w:sz w:val="24"/>
          <w:szCs w:val="24"/>
        </w:rPr>
        <w:t>Amendments</w:t>
      </w:r>
      <w:r w:rsidR="009B770C" w:rsidRPr="00BB0FB6">
        <w:rPr>
          <w:rFonts w:asciiTheme="minorHAnsi" w:hAnsiTheme="minorHAnsi" w:cstheme="minorHAnsi"/>
          <w:sz w:val="24"/>
          <w:szCs w:val="24"/>
        </w:rPr>
        <w:t xml:space="preserve">” tab above the individual SI page. </w:t>
      </w:r>
    </w:p>
    <w:p w14:paraId="171F081C" w14:textId="63A01AAA" w:rsidR="003535C4" w:rsidRPr="00BB0FB6" w:rsidRDefault="003F57AF">
      <w:pPr>
        <w:rPr>
          <w:rFonts w:asciiTheme="minorHAnsi" w:hAnsiTheme="minorHAnsi" w:cstheme="minorHAnsi"/>
          <w:color w:val="1155CC"/>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E7020B" w:rsidRPr="00BB0FB6">
        <w:rPr>
          <w:rFonts w:asciiTheme="minorHAnsi" w:hAnsiTheme="minorHAnsi" w:cstheme="minorHAnsi"/>
          <w:color w:val="1155CC"/>
          <w:sz w:val="24"/>
          <w:szCs w:val="24"/>
        </w:rPr>
        <w:t>01:57-</w:t>
      </w:r>
      <w:r w:rsidR="00E7020B" w:rsidRPr="00BB0FB6">
        <w:rPr>
          <w:rFonts w:asciiTheme="minorHAnsi" w:hAnsiTheme="minorHAnsi" w:cstheme="minorHAnsi"/>
          <w:sz w:val="24"/>
          <w:szCs w:val="24"/>
        </w:rPr>
        <w:t>02:11</w:t>
      </w:r>
    </w:p>
    <w:p w14:paraId="246E1345" w14:textId="59384F33" w:rsidR="00902359" w:rsidRPr="00BB0FB6" w:rsidRDefault="003F57AF" w:rsidP="0090235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E7020B" w:rsidRPr="00BB0FB6">
        <w:rPr>
          <w:rFonts w:asciiTheme="minorHAnsi" w:hAnsiTheme="minorHAnsi" w:cstheme="minorHAnsi"/>
          <w:b/>
          <w:sz w:val="24"/>
          <w:szCs w:val="24"/>
        </w:rPr>
        <w:t xml:space="preserve"> </w:t>
      </w:r>
      <w:r w:rsidR="00E7020B" w:rsidRPr="00BB0FB6">
        <w:rPr>
          <w:rFonts w:asciiTheme="minorHAnsi" w:hAnsiTheme="minorHAnsi" w:cstheme="minorHAnsi"/>
          <w:sz w:val="24"/>
          <w:szCs w:val="24"/>
        </w:rPr>
        <w:t xml:space="preserve">The image on the screen displays a screenshot of </w:t>
      </w:r>
      <w:r w:rsidR="00C95B0C" w:rsidRPr="00BB0FB6">
        <w:rPr>
          <w:rFonts w:asciiTheme="minorHAnsi" w:hAnsiTheme="minorHAnsi" w:cstheme="minorHAnsi"/>
          <w:sz w:val="24"/>
          <w:szCs w:val="24"/>
        </w:rPr>
        <w:t>an</w:t>
      </w:r>
      <w:r w:rsidR="00E7020B" w:rsidRPr="00BB0FB6">
        <w:rPr>
          <w:rFonts w:asciiTheme="minorHAnsi" w:hAnsiTheme="minorHAnsi" w:cstheme="minorHAnsi"/>
          <w:sz w:val="24"/>
          <w:szCs w:val="24"/>
        </w:rPr>
        <w:t xml:space="preserve"> </w:t>
      </w:r>
      <w:proofErr w:type="spellStart"/>
      <w:r w:rsidR="00E7020B" w:rsidRPr="00BB0FB6">
        <w:rPr>
          <w:rFonts w:asciiTheme="minorHAnsi" w:hAnsiTheme="minorHAnsi" w:cstheme="minorHAnsi"/>
          <w:sz w:val="24"/>
          <w:szCs w:val="24"/>
        </w:rPr>
        <w:t>eISB</w:t>
      </w:r>
      <w:proofErr w:type="spellEnd"/>
      <w:r w:rsidR="00E7020B" w:rsidRPr="00BB0FB6">
        <w:rPr>
          <w:rFonts w:asciiTheme="minorHAnsi" w:hAnsiTheme="minorHAnsi" w:cstheme="minorHAnsi"/>
          <w:sz w:val="24"/>
          <w:szCs w:val="24"/>
        </w:rPr>
        <w:t xml:space="preserve"> webpage, which has a heading that reads as follows: ‘Chronological Table of the Statutory Instruments – 2021’ and which is highlighted by dashes that move clockwise around the outline of these words. A list of numbers hyperlinked in blue are displayed underneath this heading as follows: 1-50, 51-100, 101-150, and so on up to 501-550. The numbers 101-150 are highlighted by concentric circles that ripple out from them and a black cursor moves to hover over the hyperlinked numbers. The image on the screen then changes to a screen shot of the ‘Chronological Table of Statutory Instruments starting at S.I. 101 of 2021. There are four columns of information displayed – SI Year and Number, Title, How Affected, and Affecting Provision. The number and title of the SI ‘Sea-Fisheries (North Western Waters Landing Obligation) Regulations 2021’ is at the top, along with a list of the regulations in it which have been amended and the corresponding amending provision. </w:t>
      </w:r>
    </w:p>
    <w:p w14:paraId="3E683A71" w14:textId="4F6F0754" w:rsidR="003535C4"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color w:val="1155CC"/>
          <w:sz w:val="24"/>
          <w:szCs w:val="24"/>
        </w:rPr>
        <w:t>This will bring you to the “Chronological table of Statutory Instruments”</w:t>
      </w:r>
      <w:r w:rsidR="009B770C" w:rsidRPr="00BB0FB6">
        <w:rPr>
          <w:rFonts w:asciiTheme="minorHAnsi" w:hAnsiTheme="minorHAnsi" w:cstheme="minorHAnsi"/>
          <w:sz w:val="24"/>
          <w:szCs w:val="24"/>
        </w:rPr>
        <w:t xml:space="preserve">. </w:t>
      </w:r>
      <w:r w:rsidR="00E7020B" w:rsidRPr="00BB0FB6">
        <w:rPr>
          <w:rFonts w:asciiTheme="minorHAnsi" w:hAnsiTheme="minorHAnsi" w:cstheme="minorHAnsi"/>
          <w:sz w:val="24"/>
          <w:szCs w:val="24"/>
        </w:rPr>
        <w:t>Then click on the number range your Statutory Instrument falls within and find your SI which may/or may not have amendments made to it.</w:t>
      </w:r>
    </w:p>
    <w:p w14:paraId="7FCE3977" w14:textId="77777777" w:rsidR="00D16FF9" w:rsidRDefault="00D16FF9">
      <w:pPr>
        <w:rPr>
          <w:rFonts w:asciiTheme="minorHAnsi" w:hAnsiTheme="minorHAnsi" w:cstheme="minorHAnsi"/>
          <w:b/>
          <w:sz w:val="24"/>
          <w:szCs w:val="24"/>
        </w:rPr>
      </w:pPr>
      <w:r>
        <w:rPr>
          <w:rFonts w:asciiTheme="minorHAnsi" w:hAnsiTheme="minorHAnsi" w:cstheme="minorHAnsi"/>
          <w:b/>
          <w:sz w:val="24"/>
          <w:szCs w:val="24"/>
        </w:rPr>
        <w:br w:type="page"/>
      </w:r>
    </w:p>
    <w:p w14:paraId="697C1909" w14:textId="1C082709" w:rsidR="00902359" w:rsidRPr="00BB0FB6" w:rsidRDefault="003F57AF" w:rsidP="00D16FF9">
      <w:pPr>
        <w:pBdr>
          <w:top w:val="single" w:sz="4" w:space="1" w:color="auto"/>
        </w:pBdr>
        <w:rPr>
          <w:rFonts w:asciiTheme="minorHAnsi" w:hAnsiTheme="minorHAnsi" w:cstheme="minorHAnsi"/>
          <w:sz w:val="24"/>
          <w:szCs w:val="24"/>
          <w:u w:val="single"/>
        </w:rPr>
      </w:pPr>
      <w:r w:rsidRPr="00BB0FB6">
        <w:rPr>
          <w:rFonts w:asciiTheme="minorHAnsi" w:hAnsiTheme="minorHAnsi" w:cstheme="minorHAnsi"/>
          <w:b/>
          <w:sz w:val="24"/>
          <w:szCs w:val="24"/>
        </w:rPr>
        <w:lastRenderedPageBreak/>
        <w:t>Time in Video:</w:t>
      </w:r>
      <w:r w:rsidRPr="00BB0FB6">
        <w:rPr>
          <w:rFonts w:asciiTheme="minorHAnsi" w:hAnsiTheme="minorHAnsi" w:cstheme="minorHAnsi"/>
          <w:sz w:val="24"/>
          <w:szCs w:val="24"/>
        </w:rPr>
        <w:t xml:space="preserve"> </w:t>
      </w:r>
      <w:r w:rsidR="00302830" w:rsidRPr="00BB0FB6">
        <w:rPr>
          <w:rFonts w:asciiTheme="minorHAnsi" w:hAnsiTheme="minorHAnsi" w:cstheme="minorHAnsi"/>
          <w:sz w:val="24"/>
          <w:szCs w:val="24"/>
        </w:rPr>
        <w:t>02:11-02:31</w:t>
      </w:r>
    </w:p>
    <w:p w14:paraId="44601780" w14:textId="49CD4DDE" w:rsidR="00902359" w:rsidRPr="00BB0FB6" w:rsidRDefault="003F57AF" w:rsidP="0090235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302830" w:rsidRPr="00BB0FB6">
        <w:rPr>
          <w:rFonts w:asciiTheme="minorHAnsi" w:hAnsiTheme="minorHAnsi" w:cstheme="minorHAnsi"/>
          <w:b/>
          <w:sz w:val="24"/>
          <w:szCs w:val="24"/>
        </w:rPr>
        <w:t xml:space="preserve"> </w:t>
      </w:r>
      <w:r w:rsidR="00302830" w:rsidRPr="00BB0FB6">
        <w:rPr>
          <w:rFonts w:asciiTheme="minorHAnsi" w:hAnsiTheme="minorHAnsi" w:cstheme="minorHAnsi"/>
          <w:sz w:val="24"/>
          <w:szCs w:val="24"/>
        </w:rPr>
        <w:t>The words ‘Commencement information is very important’ appear on the screen in white text against a dark blue background. They are replaced by the following words ‘Legislation that has not</w:t>
      </w:r>
      <w:r w:rsidR="00302830" w:rsidRPr="00BB0FB6">
        <w:rPr>
          <w:rFonts w:asciiTheme="minorHAnsi" w:hAnsiTheme="minorHAnsi" w:cstheme="minorHAnsi"/>
          <w:i/>
          <w:sz w:val="24"/>
          <w:szCs w:val="24"/>
        </w:rPr>
        <w:t xml:space="preserve"> </w:t>
      </w:r>
      <w:r w:rsidR="00302830" w:rsidRPr="00BB0FB6">
        <w:rPr>
          <w:rFonts w:asciiTheme="minorHAnsi" w:hAnsiTheme="minorHAnsi" w:cstheme="minorHAnsi"/>
          <w:sz w:val="24"/>
          <w:szCs w:val="24"/>
        </w:rPr>
        <w:t>been commenced has no</w:t>
      </w:r>
      <w:r w:rsidR="00302830" w:rsidRPr="00BB0FB6">
        <w:rPr>
          <w:rFonts w:asciiTheme="minorHAnsi" w:hAnsiTheme="minorHAnsi" w:cstheme="minorHAnsi"/>
          <w:i/>
          <w:sz w:val="24"/>
          <w:szCs w:val="24"/>
        </w:rPr>
        <w:t xml:space="preserve"> </w:t>
      </w:r>
      <w:r w:rsidR="00302830" w:rsidRPr="00BB0FB6">
        <w:rPr>
          <w:rFonts w:asciiTheme="minorHAnsi" w:hAnsiTheme="minorHAnsi" w:cstheme="minorHAnsi"/>
          <w:sz w:val="24"/>
          <w:szCs w:val="24"/>
        </w:rPr>
        <w:t>effect’. The words ‘not’ and ‘no’ are both italicised and underlined. These words are subsequently replaced by the following words ‘Not all legislation has been commenced’. These words are then subsequently replaced by the following words ‘Many Acts require one or more commencement orders before they have legal force.’</w:t>
      </w:r>
    </w:p>
    <w:p w14:paraId="00000012" w14:textId="59E48F73"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Now, let</w:t>
      </w:r>
      <w:r w:rsidR="00E7020B" w:rsidRPr="00BB0FB6">
        <w:rPr>
          <w:rFonts w:asciiTheme="minorHAnsi" w:hAnsiTheme="minorHAnsi" w:cstheme="minorHAnsi"/>
          <w:sz w:val="24"/>
          <w:szCs w:val="24"/>
        </w:rPr>
        <w:t xml:space="preserve">’s take a look at commencements. Commencement information is very important, </w:t>
      </w:r>
      <w:sdt>
        <w:sdtPr>
          <w:rPr>
            <w:rFonts w:asciiTheme="minorHAnsi" w:hAnsiTheme="minorHAnsi" w:cstheme="minorHAnsi"/>
            <w:sz w:val="24"/>
            <w:szCs w:val="24"/>
          </w:rPr>
          <w:tag w:val="goog_rdk_1"/>
          <w:id w:val="174232243"/>
        </w:sdtPr>
        <w:sdtContent/>
      </w:sdt>
      <w:r w:rsidR="00E7020B" w:rsidRPr="00BB0FB6">
        <w:rPr>
          <w:rFonts w:asciiTheme="minorHAnsi" w:hAnsiTheme="minorHAnsi" w:cstheme="minorHAnsi"/>
          <w:sz w:val="24"/>
          <w:szCs w:val="24"/>
        </w:rPr>
        <w:t xml:space="preserve">as legislation that has </w:t>
      </w:r>
      <w:r w:rsidR="00E7020B" w:rsidRPr="00BB0FB6">
        <w:rPr>
          <w:rFonts w:asciiTheme="minorHAnsi" w:hAnsiTheme="minorHAnsi" w:cstheme="minorHAnsi"/>
          <w:i/>
          <w:sz w:val="24"/>
          <w:szCs w:val="24"/>
        </w:rPr>
        <w:t xml:space="preserve">not </w:t>
      </w:r>
      <w:r w:rsidR="00E7020B" w:rsidRPr="00BB0FB6">
        <w:rPr>
          <w:rFonts w:asciiTheme="minorHAnsi" w:hAnsiTheme="minorHAnsi" w:cstheme="minorHAnsi"/>
          <w:sz w:val="24"/>
          <w:szCs w:val="24"/>
        </w:rPr>
        <w:t xml:space="preserve">been commenced has </w:t>
      </w:r>
      <w:r w:rsidR="00E7020B" w:rsidRPr="00BB0FB6">
        <w:rPr>
          <w:rFonts w:asciiTheme="minorHAnsi" w:hAnsiTheme="minorHAnsi" w:cstheme="minorHAnsi"/>
          <w:i/>
          <w:sz w:val="24"/>
          <w:szCs w:val="24"/>
        </w:rPr>
        <w:t xml:space="preserve">no </w:t>
      </w:r>
      <w:r w:rsidR="00E7020B" w:rsidRPr="00BB0FB6">
        <w:rPr>
          <w:rFonts w:asciiTheme="minorHAnsi" w:hAnsiTheme="minorHAnsi" w:cstheme="minorHAnsi"/>
          <w:sz w:val="24"/>
          <w:szCs w:val="24"/>
        </w:rPr>
        <w:t>effect.</w:t>
      </w:r>
      <w:r w:rsidR="00302830" w:rsidRPr="00BB0FB6">
        <w:rPr>
          <w:rFonts w:asciiTheme="minorHAnsi" w:hAnsiTheme="minorHAnsi" w:cstheme="minorHAnsi"/>
          <w:sz w:val="24"/>
          <w:szCs w:val="24"/>
        </w:rPr>
        <w:t xml:space="preserve"> Not all legislation has been commenced. Many Acts require one or more commencement orders before they have legal force.</w:t>
      </w:r>
    </w:p>
    <w:p w14:paraId="7A271EEB" w14:textId="0902C527"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02:31-02:40</w:t>
      </w:r>
    </w:p>
    <w:p w14:paraId="6638648F" w14:textId="77777777" w:rsidR="00302830" w:rsidRPr="00BB0FB6" w:rsidRDefault="003F57AF" w:rsidP="00302830">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302830" w:rsidRPr="00BB0FB6">
        <w:rPr>
          <w:rFonts w:asciiTheme="minorHAnsi" w:hAnsiTheme="minorHAnsi" w:cstheme="minorHAnsi"/>
          <w:b/>
          <w:sz w:val="24"/>
          <w:szCs w:val="24"/>
        </w:rPr>
        <w:t xml:space="preserve"> </w:t>
      </w:r>
      <w:r w:rsidR="00302830" w:rsidRPr="00BB0FB6">
        <w:rPr>
          <w:rFonts w:asciiTheme="minorHAnsi" w:hAnsiTheme="minorHAnsi" w:cstheme="minorHAnsi"/>
          <w:sz w:val="24"/>
          <w:szCs w:val="24"/>
        </w:rPr>
        <w:t xml:space="preserve">The image on the screen displays a screenshot of the </w:t>
      </w:r>
      <w:proofErr w:type="spellStart"/>
      <w:r w:rsidR="00302830" w:rsidRPr="00BB0FB6">
        <w:rPr>
          <w:rFonts w:asciiTheme="minorHAnsi" w:hAnsiTheme="minorHAnsi" w:cstheme="minorHAnsi"/>
          <w:sz w:val="24"/>
          <w:szCs w:val="24"/>
        </w:rPr>
        <w:t>eISB</w:t>
      </w:r>
      <w:proofErr w:type="spellEnd"/>
      <w:r w:rsidR="00302830" w:rsidRPr="00BB0FB6">
        <w:rPr>
          <w:rFonts w:asciiTheme="minorHAnsi" w:hAnsiTheme="minorHAnsi" w:cstheme="minorHAnsi"/>
          <w:sz w:val="24"/>
          <w:szCs w:val="24"/>
        </w:rPr>
        <w:t xml:space="preserve"> page for the ‘Criminal Law (Sexual Offences) Act 2017’. In the upper left quadrant of the webpage, at the bottom of that quadrant, the text ‘Commencement, Amendments, SIs made under the Act’, which sits in a linked rectangular button, is highlighted by concentric circles that ripple out from the button, and then by dashes that move clockwise around the outline of the rectangular button. A black cursor then moves up to and hovers over the rectangular button. </w:t>
      </w:r>
    </w:p>
    <w:p w14:paraId="5317A746" w14:textId="761BB66F" w:rsidR="003535C4"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To find out if the Act you are viewing has been commenced, click on the “</w:t>
      </w:r>
      <w:r w:rsidR="009B770C" w:rsidRPr="00BB0FB6">
        <w:rPr>
          <w:rFonts w:asciiTheme="minorHAnsi" w:hAnsiTheme="minorHAnsi" w:cstheme="minorHAnsi"/>
          <w:color w:val="1155CC"/>
          <w:sz w:val="24"/>
          <w:szCs w:val="24"/>
        </w:rPr>
        <w:t>Commencement, Amendments, SIs made under the Act</w:t>
      </w:r>
      <w:r w:rsidR="009B770C" w:rsidRPr="00BB0FB6">
        <w:rPr>
          <w:rFonts w:asciiTheme="minorHAnsi" w:hAnsiTheme="minorHAnsi" w:cstheme="minorHAnsi"/>
          <w:sz w:val="24"/>
          <w:szCs w:val="24"/>
        </w:rPr>
        <w:t xml:space="preserve">” tab on the individual Act page. </w:t>
      </w:r>
    </w:p>
    <w:p w14:paraId="357E6C91" w14:textId="2EAACA89"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123C96" w:rsidRPr="00BB0FB6">
        <w:rPr>
          <w:rFonts w:asciiTheme="minorHAnsi" w:hAnsiTheme="minorHAnsi" w:cstheme="minorHAnsi"/>
          <w:sz w:val="24"/>
          <w:szCs w:val="24"/>
        </w:rPr>
        <w:t>02:40-02:50</w:t>
      </w:r>
    </w:p>
    <w:p w14:paraId="664F2199" w14:textId="3E827021" w:rsidR="00302830" w:rsidRPr="00BB0FB6" w:rsidRDefault="003F57AF" w:rsidP="00302830">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302830" w:rsidRPr="00BB0FB6">
        <w:rPr>
          <w:rFonts w:asciiTheme="minorHAnsi" w:hAnsiTheme="minorHAnsi" w:cstheme="minorHAnsi"/>
          <w:sz w:val="24"/>
          <w:szCs w:val="24"/>
        </w:rPr>
        <w:t xml:space="preserve"> The image on screen displays a screenshot of the Legislation Directory webpage on the </w:t>
      </w:r>
      <w:proofErr w:type="spellStart"/>
      <w:r w:rsidR="00302830" w:rsidRPr="00BB0FB6">
        <w:rPr>
          <w:rFonts w:asciiTheme="minorHAnsi" w:hAnsiTheme="minorHAnsi" w:cstheme="minorHAnsi"/>
          <w:sz w:val="24"/>
          <w:szCs w:val="24"/>
        </w:rPr>
        <w:t>eISB</w:t>
      </w:r>
      <w:proofErr w:type="spellEnd"/>
      <w:r w:rsidR="00302830" w:rsidRPr="00BB0FB6">
        <w:rPr>
          <w:rFonts w:asciiTheme="minorHAnsi" w:hAnsiTheme="minorHAnsi" w:cstheme="minorHAnsi"/>
          <w:sz w:val="24"/>
          <w:szCs w:val="24"/>
        </w:rPr>
        <w:t xml:space="preserve"> for the ‘Criminal Law (Sexual Offences) Act 2017’. The screenshot scrolls down to the ‘Commencement’ heading, underneath which are displayed three columns which are titled ‘Section’, ‘Commencement’ Date’ and ‘Commencement Information’. The heading and three columns are highlighted by an outline of moving dashes. The information in each column contains hyperlinked text such as ‘ss.1-27’, ’27 March 2017’, and ‘Criminal Law (Sexual Offences) Act 2017 (Commencement) Order 2017 (S.I. No. 112 of 2017), art. 2’.</w:t>
      </w:r>
      <w:r w:rsidR="006F28AE" w:rsidRPr="00BB0FB6">
        <w:rPr>
          <w:rFonts w:asciiTheme="minorHAnsi" w:hAnsiTheme="minorHAnsi" w:cstheme="minorHAnsi"/>
          <w:sz w:val="24"/>
          <w:szCs w:val="24"/>
        </w:rPr>
        <w:t xml:space="preserve"> The screenshot continues to scroll down through the commencement table.</w:t>
      </w:r>
      <w:r w:rsidR="00302830" w:rsidRPr="00BB0FB6">
        <w:rPr>
          <w:rFonts w:asciiTheme="minorHAnsi" w:hAnsiTheme="minorHAnsi" w:cstheme="minorHAnsi"/>
          <w:sz w:val="24"/>
          <w:szCs w:val="24"/>
        </w:rPr>
        <w:t xml:space="preserve"> </w:t>
      </w:r>
    </w:p>
    <w:p w14:paraId="00000015" w14:textId="2032C04E"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This page will show you whether the Act has been commenced, either in whole or in part, from the information contained in the “</w:t>
      </w:r>
      <w:r w:rsidR="009B770C" w:rsidRPr="00BB0FB6">
        <w:rPr>
          <w:rFonts w:asciiTheme="minorHAnsi" w:hAnsiTheme="minorHAnsi" w:cstheme="minorHAnsi"/>
          <w:color w:val="1155CC"/>
          <w:sz w:val="24"/>
          <w:szCs w:val="24"/>
        </w:rPr>
        <w:t>Commencement</w:t>
      </w:r>
      <w:r w:rsidR="009B770C" w:rsidRPr="00BB0FB6">
        <w:rPr>
          <w:rFonts w:asciiTheme="minorHAnsi" w:hAnsiTheme="minorHAnsi" w:cstheme="minorHAnsi"/>
          <w:sz w:val="24"/>
          <w:szCs w:val="24"/>
        </w:rPr>
        <w:t xml:space="preserve">” table. </w:t>
      </w:r>
    </w:p>
    <w:p w14:paraId="28BAD867" w14:textId="77777777" w:rsidR="00D16FF9" w:rsidRDefault="00D16FF9">
      <w:pPr>
        <w:rPr>
          <w:rFonts w:asciiTheme="minorHAnsi" w:hAnsiTheme="minorHAnsi" w:cstheme="minorHAnsi"/>
          <w:b/>
          <w:sz w:val="24"/>
          <w:szCs w:val="24"/>
        </w:rPr>
      </w:pPr>
      <w:r>
        <w:rPr>
          <w:rFonts w:asciiTheme="minorHAnsi" w:hAnsiTheme="minorHAnsi" w:cstheme="minorHAnsi"/>
          <w:b/>
          <w:sz w:val="24"/>
          <w:szCs w:val="24"/>
        </w:rPr>
        <w:br w:type="page"/>
      </w:r>
    </w:p>
    <w:p w14:paraId="00000016" w14:textId="257F8916" w:rsidR="00034459" w:rsidRPr="00BB0FB6" w:rsidRDefault="003F57AF" w:rsidP="00D16FF9">
      <w:pPr>
        <w:pBdr>
          <w:top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lastRenderedPageBreak/>
        <w:t>Time in Video:</w:t>
      </w:r>
      <w:r w:rsidRPr="00BB0FB6">
        <w:rPr>
          <w:rFonts w:asciiTheme="minorHAnsi" w:hAnsiTheme="minorHAnsi" w:cstheme="minorHAnsi"/>
          <w:sz w:val="24"/>
          <w:szCs w:val="24"/>
        </w:rPr>
        <w:t xml:space="preserve"> </w:t>
      </w:r>
      <w:r w:rsidR="00314BD9" w:rsidRPr="00BB0FB6">
        <w:rPr>
          <w:rFonts w:asciiTheme="minorHAnsi" w:hAnsiTheme="minorHAnsi" w:cstheme="minorHAnsi"/>
          <w:sz w:val="24"/>
          <w:szCs w:val="24"/>
        </w:rPr>
        <w:t>02:</w:t>
      </w:r>
      <w:r w:rsidR="00123C96" w:rsidRPr="00BB0FB6">
        <w:rPr>
          <w:rFonts w:asciiTheme="minorHAnsi" w:hAnsiTheme="minorHAnsi" w:cstheme="minorHAnsi"/>
          <w:sz w:val="24"/>
          <w:szCs w:val="24"/>
        </w:rPr>
        <w:t>50</w:t>
      </w:r>
      <w:r w:rsidR="00314BD9" w:rsidRPr="00BB0FB6">
        <w:rPr>
          <w:rFonts w:asciiTheme="minorHAnsi" w:hAnsiTheme="minorHAnsi" w:cstheme="minorHAnsi"/>
          <w:sz w:val="24"/>
          <w:szCs w:val="24"/>
        </w:rPr>
        <w:t>-02:55</w:t>
      </w:r>
    </w:p>
    <w:p w14:paraId="4806BDF9" w14:textId="0DF494AA" w:rsidR="00902359" w:rsidRPr="00BB0FB6" w:rsidRDefault="003F57AF" w:rsidP="00902359">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6F28AE" w:rsidRPr="00BB0FB6">
        <w:rPr>
          <w:rFonts w:asciiTheme="minorHAnsi" w:hAnsiTheme="minorHAnsi" w:cstheme="minorHAnsi"/>
          <w:b/>
          <w:sz w:val="24"/>
          <w:szCs w:val="24"/>
        </w:rPr>
        <w:t xml:space="preserve"> </w:t>
      </w:r>
      <w:r w:rsidR="006F28AE" w:rsidRPr="00BB0FB6">
        <w:rPr>
          <w:rFonts w:asciiTheme="minorHAnsi" w:hAnsiTheme="minorHAnsi" w:cstheme="minorHAnsi"/>
          <w:sz w:val="24"/>
          <w:szCs w:val="24"/>
        </w:rPr>
        <w:t xml:space="preserve">The image on the screen displays a screenshot of the home page of the </w:t>
      </w:r>
      <w:proofErr w:type="spellStart"/>
      <w:r w:rsidR="006F28AE" w:rsidRPr="00BB0FB6">
        <w:rPr>
          <w:rFonts w:asciiTheme="minorHAnsi" w:hAnsiTheme="minorHAnsi" w:cstheme="minorHAnsi"/>
          <w:sz w:val="24"/>
          <w:szCs w:val="24"/>
        </w:rPr>
        <w:t>eISB</w:t>
      </w:r>
      <w:proofErr w:type="spellEnd"/>
      <w:r w:rsidR="006F28AE" w:rsidRPr="00BB0FB6">
        <w:rPr>
          <w:rFonts w:asciiTheme="minorHAnsi" w:hAnsiTheme="minorHAnsi" w:cstheme="minorHAnsi"/>
          <w:sz w:val="24"/>
          <w:szCs w:val="24"/>
        </w:rPr>
        <w:t xml:space="preserve"> which </w:t>
      </w:r>
      <w:r w:rsidR="00123C96" w:rsidRPr="00BB0FB6">
        <w:rPr>
          <w:rFonts w:asciiTheme="minorHAnsi" w:hAnsiTheme="minorHAnsi" w:cstheme="minorHAnsi"/>
          <w:sz w:val="24"/>
          <w:szCs w:val="24"/>
        </w:rPr>
        <w:t>zooms in as the voiceover proceeds</w:t>
      </w:r>
      <w:r w:rsidR="006F28AE" w:rsidRPr="00BB0FB6">
        <w:rPr>
          <w:rFonts w:asciiTheme="minorHAnsi" w:hAnsiTheme="minorHAnsi" w:cstheme="minorHAnsi"/>
          <w:sz w:val="24"/>
          <w:szCs w:val="24"/>
        </w:rPr>
        <w:t>.</w:t>
      </w:r>
    </w:p>
    <w:p w14:paraId="00000017" w14:textId="56082D1A"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 xml:space="preserve">The </w:t>
      </w:r>
      <w:proofErr w:type="spellStart"/>
      <w:r w:rsidR="009B770C" w:rsidRPr="00BB0FB6">
        <w:rPr>
          <w:rFonts w:asciiTheme="minorHAnsi" w:hAnsiTheme="minorHAnsi" w:cstheme="minorHAnsi"/>
          <w:sz w:val="24"/>
          <w:szCs w:val="24"/>
        </w:rPr>
        <w:t>e</w:t>
      </w:r>
      <w:r w:rsidR="003915EF" w:rsidRPr="00BB0FB6">
        <w:rPr>
          <w:rFonts w:asciiTheme="minorHAnsi" w:hAnsiTheme="minorHAnsi" w:cstheme="minorHAnsi"/>
          <w:sz w:val="24"/>
          <w:szCs w:val="24"/>
        </w:rPr>
        <w:t>IS</w:t>
      </w:r>
      <w:r w:rsidR="009B770C" w:rsidRPr="00BB0FB6">
        <w:rPr>
          <w:rFonts w:asciiTheme="minorHAnsi" w:hAnsiTheme="minorHAnsi" w:cstheme="minorHAnsi"/>
          <w:sz w:val="24"/>
          <w:szCs w:val="24"/>
        </w:rPr>
        <w:t>B</w:t>
      </w:r>
      <w:proofErr w:type="spellEnd"/>
      <w:r w:rsidR="009B770C" w:rsidRPr="00BB0FB6">
        <w:rPr>
          <w:rFonts w:asciiTheme="minorHAnsi" w:hAnsiTheme="minorHAnsi" w:cstheme="minorHAnsi"/>
          <w:sz w:val="24"/>
          <w:szCs w:val="24"/>
        </w:rPr>
        <w:t xml:space="preserve"> is an invaluable resource to anybody searching for Irish legislation.</w:t>
      </w:r>
    </w:p>
    <w:p w14:paraId="54E7D283" w14:textId="60219E5D" w:rsidR="003535C4" w:rsidRPr="00BB0FB6" w:rsidRDefault="003F57AF">
      <w:pPr>
        <w:rPr>
          <w:rFonts w:asciiTheme="minorHAnsi" w:hAnsiTheme="minorHAnsi" w:cstheme="minorHAnsi"/>
          <w:sz w:val="24"/>
          <w:szCs w:val="24"/>
        </w:rPr>
      </w:pPr>
      <w:r w:rsidRPr="00BB0FB6">
        <w:rPr>
          <w:rFonts w:asciiTheme="minorHAnsi" w:hAnsiTheme="minorHAnsi" w:cstheme="minorHAnsi"/>
          <w:b/>
          <w:sz w:val="24"/>
          <w:szCs w:val="24"/>
        </w:rPr>
        <w:t>Time in Video:</w:t>
      </w:r>
      <w:r w:rsidRPr="00BB0FB6">
        <w:rPr>
          <w:rFonts w:asciiTheme="minorHAnsi" w:hAnsiTheme="minorHAnsi" w:cstheme="minorHAnsi"/>
          <w:sz w:val="24"/>
          <w:szCs w:val="24"/>
        </w:rPr>
        <w:t xml:space="preserve"> </w:t>
      </w:r>
      <w:r w:rsidR="006F28AE" w:rsidRPr="00BB0FB6">
        <w:rPr>
          <w:rFonts w:asciiTheme="minorHAnsi" w:hAnsiTheme="minorHAnsi" w:cstheme="minorHAnsi"/>
          <w:sz w:val="24"/>
          <w:szCs w:val="24"/>
        </w:rPr>
        <w:t>02:55-03:07</w:t>
      </w:r>
    </w:p>
    <w:p w14:paraId="61CAA16D" w14:textId="6072CC44" w:rsidR="006F28AE" w:rsidRPr="00BB0FB6" w:rsidRDefault="003F57AF" w:rsidP="006F28AE">
      <w:pPr>
        <w:rPr>
          <w:rFonts w:asciiTheme="minorHAnsi" w:hAnsiTheme="minorHAnsi" w:cstheme="minorHAnsi"/>
          <w:sz w:val="24"/>
          <w:szCs w:val="24"/>
        </w:rPr>
      </w:pPr>
      <w:r w:rsidRPr="00BB0FB6">
        <w:rPr>
          <w:rFonts w:asciiTheme="minorHAnsi" w:hAnsiTheme="minorHAnsi" w:cstheme="minorHAnsi"/>
          <w:b/>
          <w:sz w:val="24"/>
          <w:szCs w:val="24"/>
        </w:rPr>
        <w:t>Image Description:</w:t>
      </w:r>
      <w:r w:rsidR="006F28AE" w:rsidRPr="00BB0FB6">
        <w:rPr>
          <w:rFonts w:asciiTheme="minorHAnsi" w:hAnsiTheme="minorHAnsi" w:cstheme="minorHAnsi"/>
          <w:b/>
          <w:sz w:val="24"/>
          <w:szCs w:val="24"/>
        </w:rPr>
        <w:t xml:space="preserve"> </w:t>
      </w:r>
      <w:r w:rsidR="006F28AE" w:rsidRPr="00BB0FB6">
        <w:rPr>
          <w:rFonts w:asciiTheme="minorHAnsi" w:hAnsiTheme="minorHAnsi" w:cstheme="minorHAnsi"/>
          <w:sz w:val="24"/>
          <w:szCs w:val="24"/>
        </w:rPr>
        <w:t xml:space="preserve">The words ‘For further guidance on how to navigate the </w:t>
      </w:r>
      <w:proofErr w:type="spellStart"/>
      <w:r w:rsidR="006F28AE" w:rsidRPr="00BB0FB6">
        <w:rPr>
          <w:rFonts w:asciiTheme="minorHAnsi" w:hAnsiTheme="minorHAnsi" w:cstheme="minorHAnsi"/>
          <w:sz w:val="24"/>
          <w:szCs w:val="24"/>
        </w:rPr>
        <w:t>eISB</w:t>
      </w:r>
      <w:proofErr w:type="spellEnd"/>
      <w:r w:rsidR="006F28AE" w:rsidRPr="00BB0FB6">
        <w:rPr>
          <w:rFonts w:asciiTheme="minorHAnsi" w:hAnsiTheme="minorHAnsi" w:cstheme="minorHAnsi"/>
          <w:sz w:val="24"/>
          <w:szCs w:val="24"/>
        </w:rPr>
        <w:t xml:space="preserve"> see our FAQs’ appear on the screen in white text against a dark blue background, followed by the website URL for the FAQs ‘https://www.irishstatutebook.ie/</w:t>
      </w:r>
      <w:proofErr w:type="spellStart"/>
      <w:r w:rsidR="006F28AE" w:rsidRPr="00BB0FB6">
        <w:rPr>
          <w:rFonts w:asciiTheme="minorHAnsi" w:hAnsiTheme="minorHAnsi" w:cstheme="minorHAnsi"/>
          <w:sz w:val="24"/>
          <w:szCs w:val="24"/>
        </w:rPr>
        <w:t>eli</w:t>
      </w:r>
      <w:proofErr w:type="spellEnd"/>
      <w:r w:rsidR="006F28AE" w:rsidRPr="00BB0FB6">
        <w:rPr>
          <w:rFonts w:asciiTheme="minorHAnsi" w:hAnsiTheme="minorHAnsi" w:cstheme="minorHAnsi"/>
          <w:sz w:val="24"/>
          <w:szCs w:val="24"/>
        </w:rPr>
        <w:t>/faq.html’. The logo of the Law Reform Commission appears in white at the bottom of the screen. The logo consists of six concentric circles to the left hand side of the words ‘</w:t>
      </w:r>
      <w:proofErr w:type="spellStart"/>
      <w:r w:rsidR="006F28AE" w:rsidRPr="00BB0FB6">
        <w:rPr>
          <w:rFonts w:asciiTheme="minorHAnsi" w:hAnsiTheme="minorHAnsi" w:cstheme="minorHAnsi"/>
          <w:sz w:val="24"/>
          <w:szCs w:val="24"/>
        </w:rPr>
        <w:t>Coimisiún</w:t>
      </w:r>
      <w:proofErr w:type="spellEnd"/>
      <w:r w:rsidR="006F28AE" w:rsidRPr="00BB0FB6">
        <w:rPr>
          <w:rFonts w:asciiTheme="minorHAnsi" w:hAnsiTheme="minorHAnsi" w:cstheme="minorHAnsi"/>
          <w:sz w:val="24"/>
          <w:szCs w:val="24"/>
        </w:rPr>
        <w:t xml:space="preserve"> Um </w:t>
      </w:r>
      <w:proofErr w:type="spellStart"/>
      <w:r w:rsidR="006F28AE" w:rsidRPr="00BB0FB6">
        <w:rPr>
          <w:rFonts w:asciiTheme="minorHAnsi" w:hAnsiTheme="minorHAnsi" w:cstheme="minorHAnsi"/>
          <w:sz w:val="24"/>
          <w:szCs w:val="24"/>
        </w:rPr>
        <w:t>Athchóiriú</w:t>
      </w:r>
      <w:proofErr w:type="spellEnd"/>
      <w:r w:rsidR="006F28AE" w:rsidRPr="00BB0FB6">
        <w:rPr>
          <w:rFonts w:asciiTheme="minorHAnsi" w:hAnsiTheme="minorHAnsi" w:cstheme="minorHAnsi"/>
          <w:sz w:val="24"/>
          <w:szCs w:val="24"/>
        </w:rPr>
        <w:t xml:space="preserve"> and </w:t>
      </w:r>
      <w:proofErr w:type="spellStart"/>
      <w:r w:rsidR="006F28AE" w:rsidRPr="00BB0FB6">
        <w:rPr>
          <w:rFonts w:asciiTheme="minorHAnsi" w:hAnsiTheme="minorHAnsi" w:cstheme="minorHAnsi"/>
          <w:sz w:val="24"/>
          <w:szCs w:val="24"/>
        </w:rPr>
        <w:t>Dlí</w:t>
      </w:r>
      <w:proofErr w:type="spellEnd"/>
      <w:r w:rsidR="006F28AE" w:rsidRPr="00BB0FB6">
        <w:rPr>
          <w:rFonts w:asciiTheme="minorHAnsi" w:hAnsiTheme="minorHAnsi" w:cstheme="minorHAnsi"/>
          <w:sz w:val="24"/>
          <w:szCs w:val="24"/>
        </w:rPr>
        <w:t xml:space="preserve">’ and ‘Law Reform Commission’, each in all caps. </w:t>
      </w:r>
    </w:p>
    <w:p w14:paraId="00000018" w14:textId="29BECB77" w:rsidR="00034459" w:rsidRPr="00BB0FB6" w:rsidRDefault="00B0375C" w:rsidP="00902359">
      <w:pPr>
        <w:pBdr>
          <w:bottom w:val="single" w:sz="4" w:space="1" w:color="auto"/>
        </w:pBdr>
        <w:rPr>
          <w:rFonts w:asciiTheme="minorHAnsi" w:hAnsiTheme="minorHAnsi" w:cstheme="minorHAnsi"/>
          <w:sz w:val="24"/>
          <w:szCs w:val="24"/>
        </w:rPr>
      </w:pPr>
      <w:r w:rsidRPr="00BB0FB6">
        <w:rPr>
          <w:rFonts w:asciiTheme="minorHAnsi" w:hAnsiTheme="minorHAnsi" w:cstheme="minorHAnsi"/>
          <w:b/>
          <w:sz w:val="24"/>
          <w:szCs w:val="24"/>
        </w:rPr>
        <w:t>Spoken Voiceover:</w:t>
      </w:r>
      <w:r w:rsidRPr="00BB0FB6">
        <w:rPr>
          <w:rFonts w:asciiTheme="minorHAnsi" w:hAnsiTheme="minorHAnsi" w:cstheme="minorHAnsi"/>
          <w:sz w:val="24"/>
          <w:szCs w:val="24"/>
        </w:rPr>
        <w:t xml:space="preserve"> </w:t>
      </w:r>
      <w:r w:rsidR="009B770C" w:rsidRPr="00BB0FB6">
        <w:rPr>
          <w:rFonts w:asciiTheme="minorHAnsi" w:hAnsiTheme="minorHAnsi" w:cstheme="minorHAnsi"/>
          <w:sz w:val="24"/>
          <w:szCs w:val="24"/>
        </w:rPr>
        <w:t>For further gu</w:t>
      </w:r>
      <w:r w:rsidR="006F28AE" w:rsidRPr="00BB0FB6">
        <w:rPr>
          <w:rFonts w:asciiTheme="minorHAnsi" w:hAnsiTheme="minorHAnsi" w:cstheme="minorHAnsi"/>
          <w:sz w:val="24"/>
          <w:szCs w:val="24"/>
        </w:rPr>
        <w:t xml:space="preserve">idance on how to navigate the </w:t>
      </w:r>
      <w:proofErr w:type="spellStart"/>
      <w:r w:rsidR="006F28AE" w:rsidRPr="00BB0FB6">
        <w:rPr>
          <w:rFonts w:asciiTheme="minorHAnsi" w:hAnsiTheme="minorHAnsi" w:cstheme="minorHAnsi"/>
          <w:sz w:val="24"/>
          <w:szCs w:val="24"/>
        </w:rPr>
        <w:t>eI</w:t>
      </w:r>
      <w:r w:rsidR="009B770C" w:rsidRPr="00BB0FB6">
        <w:rPr>
          <w:rFonts w:asciiTheme="minorHAnsi" w:hAnsiTheme="minorHAnsi" w:cstheme="minorHAnsi"/>
          <w:sz w:val="24"/>
          <w:szCs w:val="24"/>
        </w:rPr>
        <w:t>SB</w:t>
      </w:r>
      <w:proofErr w:type="spellEnd"/>
      <w:r w:rsidR="009B770C" w:rsidRPr="00BB0FB6">
        <w:rPr>
          <w:rFonts w:asciiTheme="minorHAnsi" w:hAnsiTheme="minorHAnsi" w:cstheme="minorHAnsi"/>
          <w:sz w:val="24"/>
          <w:szCs w:val="24"/>
        </w:rPr>
        <w:t xml:space="preserve"> see our FAQs. </w:t>
      </w:r>
      <w:r w:rsidR="006F28AE" w:rsidRPr="00BB0FB6">
        <w:rPr>
          <w:rFonts w:asciiTheme="minorHAnsi" w:hAnsiTheme="minorHAnsi" w:cstheme="minorHAnsi"/>
          <w:sz w:val="24"/>
          <w:szCs w:val="24"/>
        </w:rPr>
        <w:t>This video was produced by the Law Reform Commission.</w:t>
      </w:r>
    </w:p>
    <w:p w14:paraId="0000001B" w14:textId="77777777" w:rsidR="00034459" w:rsidRPr="00BB0FB6" w:rsidRDefault="00034459">
      <w:pPr>
        <w:rPr>
          <w:rFonts w:asciiTheme="minorHAnsi" w:hAnsiTheme="minorHAnsi" w:cstheme="minorHAnsi"/>
          <w:sz w:val="24"/>
          <w:szCs w:val="24"/>
        </w:rPr>
      </w:pPr>
    </w:p>
    <w:sectPr w:rsidR="00034459" w:rsidRPr="00BB0FB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59"/>
    <w:rsid w:val="00034459"/>
    <w:rsid w:val="000B06D3"/>
    <w:rsid w:val="001121AE"/>
    <w:rsid w:val="00123C96"/>
    <w:rsid w:val="00176440"/>
    <w:rsid w:val="002F29F7"/>
    <w:rsid w:val="00302830"/>
    <w:rsid w:val="00314BD9"/>
    <w:rsid w:val="003535C4"/>
    <w:rsid w:val="003915EF"/>
    <w:rsid w:val="003C3116"/>
    <w:rsid w:val="003F57AF"/>
    <w:rsid w:val="004C0382"/>
    <w:rsid w:val="005640E5"/>
    <w:rsid w:val="006C5E1C"/>
    <w:rsid w:val="006F28AE"/>
    <w:rsid w:val="0078180F"/>
    <w:rsid w:val="00833437"/>
    <w:rsid w:val="008340AA"/>
    <w:rsid w:val="008C0C44"/>
    <w:rsid w:val="008D5A1F"/>
    <w:rsid w:val="00902359"/>
    <w:rsid w:val="009364D9"/>
    <w:rsid w:val="009B770C"/>
    <w:rsid w:val="00A828F1"/>
    <w:rsid w:val="00AE5F2D"/>
    <w:rsid w:val="00B0375C"/>
    <w:rsid w:val="00B91635"/>
    <w:rsid w:val="00BB0FB6"/>
    <w:rsid w:val="00C4763D"/>
    <w:rsid w:val="00C933BB"/>
    <w:rsid w:val="00C95B0C"/>
    <w:rsid w:val="00CF311E"/>
    <w:rsid w:val="00D16FF9"/>
    <w:rsid w:val="00D20796"/>
    <w:rsid w:val="00E7020B"/>
    <w:rsid w:val="00E96FEE"/>
    <w:rsid w:val="00EE79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F724"/>
  <w15:docId w15:val="{8A2444BF-92F0-4D9A-A2B9-D54BF11D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1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2C1C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C1C93"/>
    <w:rPr>
      <w:rFonts w:ascii="Times New Roman" w:eastAsia="Times New Roman" w:hAnsi="Times New Roman" w:cs="Times New Roman"/>
      <w:b/>
      <w:bCs/>
      <w:kern w:val="36"/>
      <w:sz w:val="48"/>
      <w:szCs w:val="48"/>
      <w:lang w:eastAsia="en-IE"/>
    </w:rPr>
  </w:style>
  <w:style w:type="character" w:customStyle="1" w:styleId="Heading4Char">
    <w:name w:val="Heading 4 Char"/>
    <w:basedOn w:val="DefaultParagraphFont"/>
    <w:link w:val="Heading4"/>
    <w:uiPriority w:val="9"/>
    <w:rsid w:val="002C1C93"/>
    <w:rPr>
      <w:rFonts w:ascii="Times New Roman" w:eastAsia="Times New Roman" w:hAnsi="Times New Roman" w:cs="Times New Roman"/>
      <w:b/>
      <w:bCs/>
      <w:kern w:val="0"/>
      <w:sz w:val="24"/>
      <w:szCs w:val="24"/>
      <w:lang w:eastAsia="en-IE"/>
    </w:rPr>
  </w:style>
  <w:style w:type="character" w:customStyle="1" w:styleId="englishlanguage">
    <w:name w:val="english_language"/>
    <w:basedOn w:val="DefaultParagraphFont"/>
    <w:rsid w:val="002C1C93"/>
  </w:style>
  <w:style w:type="paragraph" w:styleId="NormalWeb">
    <w:name w:val="Normal (Web)"/>
    <w:basedOn w:val="Normal"/>
    <w:uiPriority w:val="99"/>
    <w:semiHidden/>
    <w:unhideWhenUsed/>
    <w:rsid w:val="002C1C9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C1C93"/>
    <w:pPr>
      <w:spacing w:after="0" w:line="240" w:lineRule="auto"/>
    </w:pPr>
  </w:style>
  <w:style w:type="character" w:styleId="CommentReference">
    <w:name w:val="annotation reference"/>
    <w:basedOn w:val="DefaultParagraphFont"/>
    <w:uiPriority w:val="99"/>
    <w:semiHidden/>
    <w:unhideWhenUsed/>
    <w:rsid w:val="002C1C93"/>
    <w:rPr>
      <w:sz w:val="16"/>
      <w:szCs w:val="16"/>
    </w:rPr>
  </w:style>
  <w:style w:type="paragraph" w:styleId="CommentText">
    <w:name w:val="annotation text"/>
    <w:basedOn w:val="Normal"/>
    <w:link w:val="CommentTextChar"/>
    <w:uiPriority w:val="99"/>
    <w:unhideWhenUsed/>
    <w:rsid w:val="002C1C93"/>
    <w:pPr>
      <w:spacing w:line="240" w:lineRule="auto"/>
    </w:pPr>
    <w:rPr>
      <w:sz w:val="20"/>
      <w:szCs w:val="20"/>
    </w:rPr>
  </w:style>
  <w:style w:type="character" w:customStyle="1" w:styleId="CommentTextChar">
    <w:name w:val="Comment Text Char"/>
    <w:basedOn w:val="DefaultParagraphFont"/>
    <w:link w:val="CommentText"/>
    <w:uiPriority w:val="99"/>
    <w:rsid w:val="002C1C93"/>
    <w:rPr>
      <w:sz w:val="20"/>
      <w:szCs w:val="20"/>
    </w:rPr>
  </w:style>
  <w:style w:type="paragraph" w:styleId="CommentSubject">
    <w:name w:val="annotation subject"/>
    <w:basedOn w:val="CommentText"/>
    <w:next w:val="CommentText"/>
    <w:link w:val="CommentSubjectChar"/>
    <w:uiPriority w:val="99"/>
    <w:semiHidden/>
    <w:unhideWhenUsed/>
    <w:rsid w:val="002C1C93"/>
    <w:rPr>
      <w:b/>
      <w:bCs/>
    </w:rPr>
  </w:style>
  <w:style w:type="character" w:customStyle="1" w:styleId="CommentSubjectChar">
    <w:name w:val="Comment Subject Char"/>
    <w:basedOn w:val="CommentTextChar"/>
    <w:link w:val="CommentSubject"/>
    <w:uiPriority w:val="99"/>
    <w:semiHidden/>
    <w:rsid w:val="002C1C93"/>
    <w:rPr>
      <w:b/>
      <w:bCs/>
      <w:sz w:val="20"/>
      <w:szCs w:val="20"/>
    </w:rPr>
  </w:style>
  <w:style w:type="character" w:styleId="Hyperlink">
    <w:name w:val="Hyperlink"/>
    <w:basedOn w:val="DefaultParagraphFont"/>
    <w:uiPriority w:val="99"/>
    <w:unhideWhenUsed/>
    <w:rsid w:val="002C1C93"/>
    <w:rPr>
      <w:color w:val="0000FF"/>
      <w:u w:val="single"/>
    </w:rPr>
  </w:style>
  <w:style w:type="character" w:styleId="Strong">
    <w:name w:val="Strong"/>
    <w:basedOn w:val="DefaultParagraphFont"/>
    <w:uiPriority w:val="22"/>
    <w:qFormat/>
    <w:rsid w:val="00AD5266"/>
    <w:rPr>
      <w:b/>
      <w:bCs/>
    </w:rPr>
  </w:style>
  <w:style w:type="paragraph" w:styleId="ListParagraph">
    <w:name w:val="List Paragraph"/>
    <w:basedOn w:val="Normal"/>
    <w:uiPriority w:val="34"/>
    <w:qFormat/>
    <w:rsid w:val="007F3AB0"/>
    <w:pPr>
      <w:ind w:left="720"/>
      <w:contextualSpacing/>
    </w:pPr>
  </w:style>
  <w:style w:type="paragraph" w:styleId="NoSpacing">
    <w:name w:val="No Spacing"/>
    <w:uiPriority w:val="1"/>
    <w:qFormat/>
    <w:rsid w:val="00827C8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067916"/>
    <w:rPr>
      <w:color w:val="605E5C"/>
      <w:shd w:val="clear" w:color="auto" w:fill="E1DFDD"/>
    </w:rPr>
  </w:style>
  <w:style w:type="paragraph" w:styleId="BalloonText">
    <w:name w:val="Balloon Text"/>
    <w:basedOn w:val="Normal"/>
    <w:link w:val="BalloonTextChar"/>
    <w:uiPriority w:val="99"/>
    <w:semiHidden/>
    <w:unhideWhenUsed/>
    <w:rsid w:val="00A82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GBdQfp+DftywXHoxPsb44yipA==">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</go:docsCustomData>
</go:gDocsCustomXmlDataStorage>
</file>

<file path=customXml/itemProps1.xml><?xml version="1.0" encoding="utf-8"?>
<ds:datastoreItem xmlns:ds="http://schemas.openxmlformats.org/officeDocument/2006/customXml" ds:itemID="{F990AA14-5FD1-4CD1-BDCF-D4F18ABEB6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Doran</dc:creator>
  <cp:lastModifiedBy>Eamon Hayes</cp:lastModifiedBy>
  <cp:revision>6</cp:revision>
  <dcterms:created xsi:type="dcterms:W3CDTF">2025-02-21T16:15:00Z</dcterms:created>
  <dcterms:modified xsi:type="dcterms:W3CDTF">2025-09-12T14:11:00Z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0x010100EA88CC1A0ABEA84A86CE04C4F51CE8E2</vt:lpwstr>
  </property>
</Properties>
</file>